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056C0" w14:textId="54CF0913" w:rsidR="006811AD" w:rsidRDefault="00501773">
      <w:pPr>
        <w:jc w:val="center"/>
      </w:pPr>
      <w:r>
        <w:rPr>
          <w:b/>
        </w:rPr>
        <w:t xml:space="preserve"> </w:t>
      </w:r>
      <w:r w:rsidR="00893092">
        <w:rPr>
          <w:b/>
        </w:rPr>
        <w:t xml:space="preserve">Carlton Dry Fancy </w:t>
      </w:r>
      <w:proofErr w:type="gramStart"/>
      <w:r w:rsidR="00893092">
        <w:rPr>
          <w:b/>
        </w:rPr>
        <w:t>A</w:t>
      </w:r>
      <w:proofErr w:type="gramEnd"/>
      <w:r w:rsidR="00893092">
        <w:rPr>
          <w:b/>
        </w:rPr>
        <w:t xml:space="preserve"> Round Promotion Terms &amp; Conditions ("Conditions of Entry")</w:t>
      </w:r>
      <w:r w:rsidR="00893092">
        <w:rPr>
          <w:b/>
        </w:rPr>
        <w:br/>
      </w:r>
    </w:p>
    <w:tbl>
      <w:tblPr>
        <w:tblW w:w="10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1"/>
        <w:gridCol w:w="8703"/>
      </w:tblGrid>
      <w:tr w:rsidR="006811AD" w14:paraId="4637497F" w14:textId="77777777">
        <w:tc>
          <w:tcPr>
            <w:tcW w:w="10194" w:type="dxa"/>
            <w:gridSpan w:val="2"/>
          </w:tcPr>
          <w:p w14:paraId="2D1CD580" w14:textId="77777777" w:rsidR="006811AD" w:rsidRDefault="00893092">
            <w:pPr>
              <w:jc w:val="center"/>
            </w:pPr>
            <w:r>
              <w:rPr>
                <w:b/>
              </w:rPr>
              <w:t>Schedule</w:t>
            </w:r>
          </w:p>
        </w:tc>
      </w:tr>
      <w:tr w:rsidR="006811AD" w14:paraId="6C921C1F" w14:textId="77777777">
        <w:tc>
          <w:tcPr>
            <w:tcW w:w="1491" w:type="dxa"/>
          </w:tcPr>
          <w:p w14:paraId="520B573D" w14:textId="77777777" w:rsidR="006811AD" w:rsidRDefault="00893092">
            <w:r>
              <w:rPr>
                <w:b/>
              </w:rPr>
              <w:t xml:space="preserve">Promotion: </w:t>
            </w:r>
          </w:p>
        </w:tc>
        <w:tc>
          <w:tcPr>
            <w:tcW w:w="8703" w:type="dxa"/>
          </w:tcPr>
          <w:p w14:paraId="181EB1A7" w14:textId="67870E76" w:rsidR="006811AD" w:rsidRDefault="00893092">
            <w:r>
              <w:t xml:space="preserve">Carlton Dry Fancy </w:t>
            </w:r>
            <w:proofErr w:type="gramStart"/>
            <w:r>
              <w:t>A</w:t>
            </w:r>
            <w:proofErr w:type="gramEnd"/>
            <w:r>
              <w:t xml:space="preserve"> Round Promotion</w:t>
            </w:r>
          </w:p>
        </w:tc>
      </w:tr>
      <w:tr w:rsidR="006811AD" w14:paraId="14638C78" w14:textId="77777777">
        <w:tc>
          <w:tcPr>
            <w:tcW w:w="1491" w:type="dxa"/>
          </w:tcPr>
          <w:p w14:paraId="3C4DC3E7" w14:textId="77777777" w:rsidR="006811AD" w:rsidRDefault="00893092">
            <w:r>
              <w:rPr>
                <w:b/>
              </w:rPr>
              <w:t xml:space="preserve">Promoter: </w:t>
            </w:r>
          </w:p>
        </w:tc>
        <w:tc>
          <w:tcPr>
            <w:tcW w:w="8703" w:type="dxa"/>
          </w:tcPr>
          <w:p w14:paraId="10046A02" w14:textId="4342B6FC" w:rsidR="006811AD" w:rsidRDefault="003E3F3E" w:rsidP="002B27CE">
            <w:r>
              <w:t>CUB Pty Ltd ABN 76 004 056 106, Level 19, 2 Southbank Boulevard, Southbank, VIC 3006, Australia. Ph: 1800 244 054</w:t>
            </w:r>
            <w:r>
              <w:br/>
            </w:r>
            <w:r>
              <w:br/>
              <w:t xml:space="preserve">For any enquiries regarding this Promotion, please contact the Promoter via </w:t>
            </w:r>
            <w:r>
              <w:rPr>
                <w:bCs/>
              </w:rPr>
              <w:t>consumerrelations@asahi.com.au</w:t>
            </w:r>
            <w:r>
              <w:t xml:space="preserve"> or 1800 244 054</w:t>
            </w:r>
          </w:p>
        </w:tc>
      </w:tr>
      <w:tr w:rsidR="006811AD" w14:paraId="1B87C8C8" w14:textId="77777777">
        <w:tc>
          <w:tcPr>
            <w:tcW w:w="1491" w:type="dxa"/>
          </w:tcPr>
          <w:p w14:paraId="4A10A4D8" w14:textId="77777777" w:rsidR="006811AD" w:rsidRDefault="00893092">
            <w:r>
              <w:rPr>
                <w:b/>
              </w:rPr>
              <w:t>Promotional Period:</w:t>
            </w:r>
          </w:p>
        </w:tc>
        <w:tc>
          <w:tcPr>
            <w:tcW w:w="8703" w:type="dxa"/>
          </w:tcPr>
          <w:p w14:paraId="7B90D6B8" w14:textId="5777CE90" w:rsidR="006811AD" w:rsidRDefault="00893092">
            <w:r>
              <w:rPr>
                <w:b/>
              </w:rPr>
              <w:t xml:space="preserve">Start time/date: </w:t>
            </w:r>
            <w:r>
              <w:t xml:space="preserve">12:01 am AEST on 01/10/26 </w:t>
            </w:r>
          </w:p>
          <w:p w14:paraId="7E8A5264" w14:textId="1F8630DE" w:rsidR="006811AD" w:rsidRDefault="00893092">
            <w:r>
              <w:rPr>
                <w:b/>
              </w:rPr>
              <w:t xml:space="preserve">End time/date: </w:t>
            </w:r>
            <w:r>
              <w:t xml:space="preserve">11:59 pm AEDT on </w:t>
            </w:r>
            <w:r w:rsidR="00B01CEB">
              <w:t>01/11/26</w:t>
            </w:r>
          </w:p>
        </w:tc>
      </w:tr>
      <w:tr w:rsidR="00535CDE" w14:paraId="44CA35DA" w14:textId="77777777">
        <w:tc>
          <w:tcPr>
            <w:tcW w:w="1491" w:type="dxa"/>
          </w:tcPr>
          <w:p w14:paraId="1D37EC5F" w14:textId="2E85700B" w:rsidR="00535CDE" w:rsidRDefault="00535CDE">
            <w:pPr>
              <w:rPr>
                <w:b/>
              </w:rPr>
            </w:pPr>
            <w:r>
              <w:rPr>
                <w:b/>
              </w:rPr>
              <w:t>Eligible entrants:</w:t>
            </w:r>
          </w:p>
        </w:tc>
        <w:tc>
          <w:tcPr>
            <w:tcW w:w="8703" w:type="dxa"/>
          </w:tcPr>
          <w:p w14:paraId="0573C145" w14:textId="724EE625" w:rsidR="00535CDE" w:rsidRDefault="00535CDE">
            <w:pPr>
              <w:rPr>
                <w:b/>
              </w:rPr>
            </w:pPr>
            <w:r>
              <w:t>Entry is only open to Australian residents who are 18 years of age or over.</w:t>
            </w:r>
          </w:p>
        </w:tc>
      </w:tr>
      <w:tr w:rsidR="006811AD" w14:paraId="455F6483" w14:textId="77777777">
        <w:tc>
          <w:tcPr>
            <w:tcW w:w="1491" w:type="dxa"/>
          </w:tcPr>
          <w:p w14:paraId="7BAB0CDC" w14:textId="77777777" w:rsidR="006811AD" w:rsidRDefault="00893092">
            <w:r>
              <w:rPr>
                <w:b/>
              </w:rPr>
              <w:t>How to Enter:</w:t>
            </w:r>
          </w:p>
        </w:tc>
        <w:tc>
          <w:tcPr>
            <w:tcW w:w="8703" w:type="dxa"/>
          </w:tcPr>
          <w:p w14:paraId="6C1948F5" w14:textId="2EB1814D" w:rsidR="006811AD" w:rsidRDefault="00893092">
            <w:r>
              <w:t xml:space="preserve">To enter the Promotion, the entrant must complete the following </w:t>
            </w:r>
            <w:r w:rsidR="000634FD">
              <w:t xml:space="preserve">steps </w:t>
            </w:r>
            <w:r>
              <w:t>during the Promotional Period:</w:t>
            </w:r>
          </w:p>
          <w:p w14:paraId="2110D4B8" w14:textId="77777777" w:rsidR="006811AD" w:rsidRDefault="006811AD"/>
          <w:p w14:paraId="03E9E5AB" w14:textId="1621B038" w:rsidR="006811AD" w:rsidRDefault="003E3F3E" w:rsidP="002B27CE">
            <w:pPr>
              <w:numPr>
                <w:ilvl w:val="0"/>
                <w:numId w:val="2"/>
              </w:numPr>
              <w:pBdr>
                <w:top w:val="nil"/>
                <w:left w:val="nil"/>
                <w:bottom w:val="nil"/>
                <w:right w:val="nil"/>
                <w:between w:val="nil"/>
              </w:pBdr>
            </w:pPr>
            <w:r w:rsidRPr="00585F82">
              <w:rPr>
                <w:rFonts w:ascii="Calibri" w:hAnsi="Calibri"/>
                <w:color w:val="000000"/>
              </w:rPr>
              <w:t xml:space="preserve">purchase any </w:t>
            </w:r>
            <w:r w:rsidR="000634FD">
              <w:rPr>
                <w:rFonts w:ascii="Calibri" w:hAnsi="Calibri"/>
                <w:color w:val="000000"/>
              </w:rPr>
              <w:t xml:space="preserve">jug or </w:t>
            </w:r>
            <w:r w:rsidRPr="00585F82">
              <w:rPr>
                <w:rFonts w:ascii="Calibri" w:hAnsi="Calibri"/>
                <w:color w:val="000000"/>
              </w:rPr>
              <w:t xml:space="preserve">two (2) Carlton Dry products </w:t>
            </w:r>
            <w:r w:rsidRPr="00585F82">
              <w:rPr>
                <w:rFonts w:ascii="Calibri" w:hAnsi="Calibri"/>
                <w:bCs/>
                <w:color w:val="000000"/>
              </w:rPr>
              <w:t>in</w:t>
            </w:r>
            <w:r w:rsidRPr="00585F82">
              <w:rPr>
                <w:rFonts w:ascii="Calibri" w:hAnsi="Calibri"/>
                <w:b/>
                <w:color w:val="000000"/>
              </w:rPr>
              <w:t xml:space="preserve"> </w:t>
            </w:r>
            <w:r w:rsidRPr="00585F82">
              <w:rPr>
                <w:rFonts w:ascii="Calibri" w:hAnsi="Calibri"/>
                <w:bCs/>
                <w:color w:val="000000"/>
              </w:rPr>
              <w:t>one (1) transaction</w:t>
            </w:r>
            <w:r w:rsidRPr="00585F82">
              <w:rPr>
                <w:rFonts w:ascii="Calibri" w:hAnsi="Calibri"/>
                <w:color w:val="000000"/>
              </w:rPr>
              <w:t xml:space="preserve">, </w:t>
            </w:r>
            <w:r w:rsidR="000634FD">
              <w:rPr>
                <w:rFonts w:ascii="Calibri" w:hAnsi="Calibri"/>
                <w:color w:val="000000"/>
              </w:rPr>
              <w:t xml:space="preserve">to share, </w:t>
            </w:r>
            <w:r w:rsidRPr="00585F82">
              <w:rPr>
                <w:rFonts w:ascii="Calibri" w:hAnsi="Calibri"/>
                <w:color w:val="000000"/>
              </w:rPr>
              <w:t>from</w:t>
            </w:r>
            <w:r>
              <w:rPr>
                <w:rFonts w:ascii="Calibri" w:hAnsi="Calibri"/>
                <w:color w:val="000000"/>
              </w:rPr>
              <w:t xml:space="preserve"> any venue displaying advertising for this Promotio</w:t>
            </w:r>
            <w:r w:rsidR="000634FD">
              <w:rPr>
                <w:rFonts w:ascii="Calibri" w:hAnsi="Calibri"/>
                <w:color w:val="000000"/>
              </w:rPr>
              <w:t>n</w:t>
            </w:r>
            <w:r>
              <w:rPr>
                <w:rFonts w:ascii="Calibri" w:hAnsi="Calibri"/>
                <w:color w:val="000000"/>
              </w:rPr>
              <w:t xml:space="preserve"> ("</w:t>
            </w:r>
            <w:r>
              <w:rPr>
                <w:rFonts w:ascii="Calibri" w:hAnsi="Calibri"/>
                <w:b/>
                <w:bCs/>
                <w:color w:val="000000"/>
              </w:rPr>
              <w:t>Participating Venues</w:t>
            </w:r>
            <w:r>
              <w:rPr>
                <w:rFonts w:ascii="Calibri" w:hAnsi="Calibri"/>
                <w:color w:val="000000"/>
              </w:rPr>
              <w:t>")</w:t>
            </w:r>
            <w:r w:rsidR="000634FD">
              <w:rPr>
                <w:rFonts w:ascii="Calibri" w:hAnsi="Calibri"/>
                <w:color w:val="000000"/>
              </w:rPr>
              <w:t>. Entrants will receive a game card with a unique QR code at the time of purchase, while stocks last</w:t>
            </w:r>
            <w:r>
              <w:rPr>
                <w:rFonts w:ascii="Calibri" w:hAnsi="Calibri"/>
                <w:color w:val="000000"/>
              </w:rPr>
              <w:t xml:space="preserve">; </w:t>
            </w:r>
          </w:p>
          <w:p w14:paraId="0742DBE1" w14:textId="23498D76" w:rsidR="006811AD" w:rsidRDefault="000634FD" w:rsidP="002B27CE">
            <w:pPr>
              <w:numPr>
                <w:ilvl w:val="0"/>
                <w:numId w:val="2"/>
              </w:numPr>
              <w:pBdr>
                <w:top w:val="nil"/>
                <w:left w:val="nil"/>
                <w:bottom w:val="nil"/>
                <w:right w:val="nil"/>
                <w:between w:val="nil"/>
              </w:pBdr>
            </w:pPr>
            <w:r>
              <w:rPr>
                <w:rFonts w:ascii="Calibri" w:hAnsi="Calibri"/>
                <w:color w:val="000000"/>
              </w:rPr>
              <w:t xml:space="preserve">visit the promotional website (by </w:t>
            </w:r>
            <w:r w:rsidR="003E3F3E">
              <w:rPr>
                <w:rFonts w:ascii="Calibri" w:hAnsi="Calibri"/>
                <w:color w:val="000000"/>
              </w:rPr>
              <w:t>scan</w:t>
            </w:r>
            <w:r>
              <w:rPr>
                <w:rFonts w:ascii="Calibri" w:hAnsi="Calibri"/>
                <w:color w:val="000000"/>
              </w:rPr>
              <w:t>ning</w:t>
            </w:r>
            <w:r w:rsidR="003E3F3E">
              <w:rPr>
                <w:rFonts w:ascii="Calibri" w:hAnsi="Calibri"/>
                <w:color w:val="000000"/>
              </w:rPr>
              <w:t xml:space="preserve"> the unique QR code on the game card</w:t>
            </w:r>
            <w:r>
              <w:rPr>
                <w:rFonts w:ascii="Calibri" w:hAnsi="Calibri"/>
                <w:color w:val="000000"/>
              </w:rPr>
              <w:t>)</w:t>
            </w:r>
            <w:r w:rsidR="00585F82">
              <w:rPr>
                <w:rFonts w:ascii="Calibri" w:hAnsi="Calibri"/>
                <w:color w:val="000000"/>
              </w:rPr>
              <w:t xml:space="preserve">, </w:t>
            </w:r>
            <w:r w:rsidR="003E3F3E">
              <w:rPr>
                <w:rFonts w:ascii="Calibri" w:hAnsi="Calibri"/>
                <w:color w:val="000000"/>
              </w:rPr>
              <w:t>follow the prompts to the Promotion entry page, and fully complete and submit the online entry form with their personal details (as requested) and</w:t>
            </w:r>
            <w:r>
              <w:rPr>
                <w:rFonts w:ascii="Calibri" w:hAnsi="Calibri"/>
                <w:color w:val="000000"/>
              </w:rPr>
              <w:t xml:space="preserve"> provide</w:t>
            </w:r>
            <w:r w:rsidR="003E3F3E">
              <w:rPr>
                <w:rFonts w:ascii="Calibri" w:hAnsi="Calibri"/>
                <w:color w:val="000000"/>
              </w:rPr>
              <w:t xml:space="preserve"> the requested purchase information; and</w:t>
            </w:r>
          </w:p>
          <w:p w14:paraId="0742DBE2" w14:textId="77777777" w:rsidR="006811AD" w:rsidRDefault="003E3F3E" w:rsidP="002B27CE">
            <w:pPr>
              <w:numPr>
                <w:ilvl w:val="0"/>
                <w:numId w:val="2"/>
              </w:numPr>
              <w:pBdr>
                <w:top w:val="nil"/>
                <w:left w:val="nil"/>
                <w:bottom w:val="nil"/>
                <w:right w:val="nil"/>
                <w:between w:val="nil"/>
              </w:pBdr>
            </w:pPr>
            <w:r>
              <w:rPr>
                <w:rFonts w:ascii="Calibri" w:hAnsi="Calibri"/>
                <w:color w:val="000000"/>
              </w:rPr>
              <w:t xml:space="preserve">press the “play” button as prompted to reveal </w:t>
            </w:r>
            <w:proofErr w:type="gramStart"/>
            <w:r>
              <w:rPr>
                <w:rFonts w:ascii="Calibri" w:hAnsi="Calibri"/>
                <w:color w:val="000000"/>
              </w:rPr>
              <w:t>whether or not</w:t>
            </w:r>
            <w:proofErr w:type="gramEnd"/>
            <w:r>
              <w:rPr>
                <w:rFonts w:ascii="Calibri" w:hAnsi="Calibri"/>
                <w:color w:val="000000"/>
              </w:rPr>
              <w:t xml:space="preserve"> they have won an Instant Prize.</w:t>
            </w:r>
          </w:p>
          <w:p w14:paraId="11373760" w14:textId="77777777" w:rsidR="00A36B5D" w:rsidRDefault="00A36B5D" w:rsidP="002B27CE">
            <w:pPr>
              <w:pBdr>
                <w:top w:val="nil"/>
                <w:left w:val="nil"/>
                <w:bottom w:val="nil"/>
                <w:right w:val="nil"/>
                <w:between w:val="nil"/>
              </w:pBdr>
              <w:rPr>
                <w:rFonts w:ascii="Calibri" w:hAnsi="Calibri"/>
                <w:color w:val="000000"/>
              </w:rPr>
            </w:pPr>
          </w:p>
          <w:p w14:paraId="06C25255" w14:textId="0D77449F" w:rsidR="005E55D8" w:rsidRDefault="005E55D8" w:rsidP="005E55D8">
            <w:r>
              <w:t xml:space="preserve">Instant Prize winners will be notified on screen upon entry form submission, subject to verification and will receive an email confirmation. All entries (including the Instant Prize winners) will also be entered into the </w:t>
            </w:r>
            <w:r w:rsidR="00340282" w:rsidRPr="00340282">
              <w:t>Chance to Throw to Win $1 Million Draw</w:t>
            </w:r>
            <w:r>
              <w:t>.</w:t>
            </w:r>
          </w:p>
          <w:p w14:paraId="386DB706" w14:textId="77777777" w:rsidR="00592449" w:rsidRDefault="00592449" w:rsidP="005E55D8"/>
          <w:p w14:paraId="4B52D7FD" w14:textId="4FC0BE11" w:rsidR="00592449" w:rsidRDefault="00592449" w:rsidP="00A36B5D">
            <w:pPr>
              <w:pBdr>
                <w:top w:val="nil"/>
                <w:left w:val="nil"/>
                <w:bottom w:val="nil"/>
                <w:right w:val="nil"/>
                <w:between w:val="nil"/>
              </w:pBdr>
            </w:pPr>
            <w:r w:rsidRPr="00592449">
              <w:t xml:space="preserve">Each Participating Venue will be provided with one (1) or more kits. Each kit will contain </w:t>
            </w:r>
            <w:r>
              <w:t>798</w:t>
            </w:r>
            <w:r w:rsidRPr="00592449">
              <w:t xml:space="preserve"> game cards (</w:t>
            </w:r>
            <w:proofErr w:type="gramStart"/>
            <w:r w:rsidRPr="00592449">
              <w:t>includes</w:t>
            </w:r>
            <w:proofErr w:type="gramEnd"/>
            <w:r w:rsidRPr="00592449">
              <w:t xml:space="preserve"> </w:t>
            </w:r>
            <w:r>
              <w:t>133</w:t>
            </w:r>
            <w:r w:rsidRPr="00592449">
              <w:t xml:space="preserve"> winning game cards). The number of kits to be distributed nationally is </w:t>
            </w:r>
            <w:r>
              <w:t>300</w:t>
            </w:r>
            <w:r w:rsidRPr="00592449">
              <w:t xml:space="preserve"> kits with a total maximum prize pool of $</w:t>
            </w:r>
            <w:r w:rsidR="007402F0" w:rsidRPr="007402F0">
              <w:t>637,182</w:t>
            </w:r>
            <w:r>
              <w:t xml:space="preserve"> (for Instant Prizes)</w:t>
            </w:r>
            <w:r w:rsidRPr="00592449">
              <w:t>.</w:t>
            </w:r>
          </w:p>
          <w:p w14:paraId="7D5B91F0" w14:textId="77777777" w:rsidR="00592449" w:rsidRDefault="00592449"/>
          <w:p w14:paraId="3F1C8D24" w14:textId="705F3789" w:rsidR="00A36B5D" w:rsidRDefault="00A36B5D" w:rsidP="002B27CE">
            <w:pPr>
              <w:pBdr>
                <w:top w:val="nil"/>
                <w:left w:val="nil"/>
                <w:bottom w:val="nil"/>
                <w:right w:val="nil"/>
                <w:between w:val="nil"/>
              </w:pBdr>
            </w:pPr>
            <w:r>
              <w:t>The entrant must fill out the online entry form for every entry.</w:t>
            </w:r>
          </w:p>
        </w:tc>
      </w:tr>
      <w:tr w:rsidR="006811AD" w14:paraId="07D469A8" w14:textId="77777777">
        <w:tc>
          <w:tcPr>
            <w:tcW w:w="1491" w:type="dxa"/>
          </w:tcPr>
          <w:p w14:paraId="779FC589" w14:textId="77777777" w:rsidR="006811AD" w:rsidRPr="00592449" w:rsidRDefault="00893092">
            <w:r w:rsidRPr="00592449">
              <w:rPr>
                <w:b/>
              </w:rPr>
              <w:t>Entries permitted:</w:t>
            </w:r>
          </w:p>
        </w:tc>
        <w:tc>
          <w:tcPr>
            <w:tcW w:w="8703" w:type="dxa"/>
          </w:tcPr>
          <w:p w14:paraId="476A11B4" w14:textId="77777777" w:rsidR="006811AD" w:rsidRPr="00592449" w:rsidRDefault="00893092">
            <w:r w:rsidRPr="00592449">
              <w:t xml:space="preserve">Multiple entries permitted subject to the following: </w:t>
            </w:r>
          </w:p>
          <w:p w14:paraId="4B3606D3" w14:textId="77777777" w:rsidR="006811AD" w:rsidRPr="00592449" w:rsidRDefault="006811AD"/>
          <w:p w14:paraId="72B09DB9" w14:textId="5C68EFC4" w:rsidR="006811AD" w:rsidRPr="00592449" w:rsidRDefault="00893092" w:rsidP="002B27CE">
            <w:pPr>
              <w:numPr>
                <w:ilvl w:val="0"/>
                <w:numId w:val="3"/>
              </w:numPr>
              <w:pBdr>
                <w:top w:val="nil"/>
                <w:left w:val="nil"/>
                <w:bottom w:val="nil"/>
                <w:right w:val="nil"/>
                <w:between w:val="nil"/>
              </w:pBdr>
              <w:rPr>
                <w:rFonts w:ascii="Calibri" w:hAnsi="Calibri"/>
                <w:color w:val="000000"/>
              </w:rPr>
            </w:pPr>
            <w:r w:rsidRPr="00592449">
              <w:rPr>
                <w:rFonts w:ascii="Calibri" w:hAnsi="Calibri"/>
                <w:color w:val="000000"/>
              </w:rPr>
              <w:t xml:space="preserve">maximum of one (1) </w:t>
            </w:r>
            <w:r w:rsidR="00A428EB">
              <w:rPr>
                <w:rFonts w:ascii="Calibri" w:hAnsi="Calibri"/>
                <w:color w:val="000000"/>
              </w:rPr>
              <w:t>game card</w:t>
            </w:r>
            <w:r w:rsidR="00A428EB" w:rsidRPr="00592449">
              <w:rPr>
                <w:rFonts w:ascii="Calibri" w:hAnsi="Calibri"/>
                <w:color w:val="000000"/>
              </w:rPr>
              <w:t xml:space="preserve"> </w:t>
            </w:r>
            <w:r w:rsidRPr="00592449">
              <w:rPr>
                <w:rFonts w:ascii="Calibri" w:hAnsi="Calibri"/>
                <w:color w:val="000000"/>
              </w:rPr>
              <w:t xml:space="preserve">permitted per qualifying transaction; </w:t>
            </w:r>
          </w:p>
          <w:p w14:paraId="19B860A5" w14:textId="77777777" w:rsidR="00332D0C" w:rsidRDefault="00893092" w:rsidP="002B27CE">
            <w:pPr>
              <w:numPr>
                <w:ilvl w:val="0"/>
                <w:numId w:val="3"/>
              </w:numPr>
              <w:pBdr>
                <w:top w:val="nil"/>
                <w:left w:val="nil"/>
                <w:bottom w:val="nil"/>
                <w:right w:val="nil"/>
                <w:between w:val="nil"/>
              </w:pBdr>
              <w:rPr>
                <w:rFonts w:ascii="Calibri" w:hAnsi="Calibri"/>
                <w:color w:val="000000"/>
              </w:rPr>
            </w:pPr>
            <w:r w:rsidRPr="00592449">
              <w:rPr>
                <w:rFonts w:ascii="Calibri" w:hAnsi="Calibri"/>
                <w:color w:val="000000"/>
              </w:rPr>
              <w:t xml:space="preserve">limit one (1) entry permitted per person per day; </w:t>
            </w:r>
          </w:p>
          <w:p w14:paraId="7C9FB093" w14:textId="58900DBB" w:rsidR="006811AD" w:rsidRPr="00592449" w:rsidRDefault="00332D0C" w:rsidP="002B27CE">
            <w:pPr>
              <w:numPr>
                <w:ilvl w:val="0"/>
                <w:numId w:val="3"/>
              </w:numPr>
              <w:pBdr>
                <w:top w:val="nil"/>
                <w:left w:val="nil"/>
                <w:bottom w:val="nil"/>
                <w:right w:val="nil"/>
                <w:between w:val="nil"/>
              </w:pBdr>
              <w:rPr>
                <w:rFonts w:ascii="Calibri" w:hAnsi="Calibri"/>
                <w:color w:val="000000"/>
              </w:rPr>
            </w:pPr>
            <w:r>
              <w:rPr>
                <w:rFonts w:ascii="Calibri" w:hAnsi="Calibri"/>
                <w:color w:val="000000"/>
              </w:rPr>
              <w:t xml:space="preserve">maximum of five (5) entries permitted per person throughout the Promotional Period; </w:t>
            </w:r>
            <w:r w:rsidR="00893092" w:rsidRPr="00592449">
              <w:rPr>
                <w:rFonts w:ascii="Calibri" w:hAnsi="Calibri"/>
                <w:color w:val="000000"/>
              </w:rPr>
              <w:t xml:space="preserve">and </w:t>
            </w:r>
          </w:p>
          <w:p w14:paraId="6071C661" w14:textId="64569895" w:rsidR="006811AD" w:rsidRPr="00266543" w:rsidRDefault="00893092" w:rsidP="00C71296">
            <w:pPr>
              <w:numPr>
                <w:ilvl w:val="0"/>
                <w:numId w:val="3"/>
              </w:numPr>
              <w:pBdr>
                <w:top w:val="nil"/>
                <w:left w:val="nil"/>
                <w:bottom w:val="nil"/>
                <w:right w:val="nil"/>
                <w:between w:val="nil"/>
              </w:pBdr>
            </w:pPr>
            <w:proofErr w:type="gramStart"/>
            <w:r w:rsidRPr="00592449">
              <w:rPr>
                <w:rFonts w:ascii="Calibri" w:hAnsi="Calibri"/>
                <w:color w:val="000000"/>
              </w:rPr>
              <w:t>each</w:t>
            </w:r>
            <w:proofErr w:type="gramEnd"/>
            <w:r w:rsidRPr="00592449">
              <w:rPr>
                <w:rFonts w:ascii="Calibri" w:hAnsi="Calibri"/>
                <w:color w:val="000000"/>
              </w:rPr>
              <w:t xml:space="preserve"> entry must be completed separately and in accordance with the entry instructions above</w:t>
            </w:r>
            <w:r w:rsidR="00C5736F">
              <w:rPr>
                <w:rFonts w:ascii="Calibri" w:hAnsi="Calibri"/>
                <w:color w:val="000000"/>
              </w:rPr>
              <w:t>.</w:t>
            </w:r>
          </w:p>
        </w:tc>
      </w:tr>
      <w:tr w:rsidR="006811AD" w14:paraId="08A1BC7E" w14:textId="77777777">
        <w:tc>
          <w:tcPr>
            <w:tcW w:w="1491" w:type="dxa"/>
          </w:tcPr>
          <w:p w14:paraId="7AE61384" w14:textId="77777777" w:rsidR="006811AD" w:rsidRDefault="00893092">
            <w:pPr>
              <w:rPr>
                <w:b/>
              </w:rPr>
            </w:pPr>
            <w:r>
              <w:rPr>
                <w:b/>
              </w:rPr>
              <w:t xml:space="preserve">Winner Determination: </w:t>
            </w:r>
          </w:p>
        </w:tc>
        <w:tc>
          <w:tcPr>
            <w:tcW w:w="8703" w:type="dxa"/>
          </w:tcPr>
          <w:p w14:paraId="67C07FFF" w14:textId="7A0D845E" w:rsidR="005E55D8" w:rsidRDefault="00790C0A" w:rsidP="005E55D8">
            <w:pPr>
              <w:rPr>
                <w:u w:val="single"/>
              </w:rPr>
            </w:pPr>
            <w:r>
              <w:rPr>
                <w:u w:val="single"/>
              </w:rPr>
              <w:t xml:space="preserve">Chance to Throw to Win </w:t>
            </w:r>
            <w:r w:rsidR="00CC3851">
              <w:rPr>
                <w:u w:val="single"/>
              </w:rPr>
              <w:t xml:space="preserve">$1 Million </w:t>
            </w:r>
            <w:r w:rsidR="005E55D8">
              <w:rPr>
                <w:u w:val="single"/>
              </w:rPr>
              <w:t>Draw:</w:t>
            </w:r>
          </w:p>
          <w:p w14:paraId="5EFB3C51" w14:textId="739C148A" w:rsidR="005E55D8" w:rsidRPr="00790C0A" w:rsidRDefault="005E55D8" w:rsidP="005E55D8">
            <w:pPr>
              <w:numPr>
                <w:ilvl w:val="0"/>
                <w:numId w:val="4"/>
              </w:numPr>
            </w:pPr>
            <w:r>
              <w:t>T</w:t>
            </w:r>
            <w:r w:rsidRPr="00790C0A">
              <w:t>he draw will take place at Plexus, Level 9, 628 Bourke Street, Melbourne VIC 3000 at 12:00 pm AEDT on 0</w:t>
            </w:r>
            <w:r w:rsidR="00790C0A" w:rsidRPr="00790C0A">
              <w:t>9</w:t>
            </w:r>
            <w:r w:rsidRPr="00790C0A">
              <w:t xml:space="preserve">/11/26 using </w:t>
            </w:r>
            <w:proofErr w:type="spellStart"/>
            <w:r w:rsidRPr="00790C0A">
              <w:t>computerised</w:t>
            </w:r>
            <w:proofErr w:type="spellEnd"/>
            <w:r w:rsidRPr="00790C0A">
              <w:t xml:space="preserve"> random selection.</w:t>
            </w:r>
          </w:p>
          <w:p w14:paraId="3CEA2425" w14:textId="53462E6E" w:rsidR="00981B48" w:rsidRPr="00790C0A" w:rsidRDefault="00981B48" w:rsidP="00981B48">
            <w:pPr>
              <w:numPr>
                <w:ilvl w:val="0"/>
                <w:numId w:val="4"/>
              </w:numPr>
            </w:pPr>
            <w:r w:rsidRPr="00790C0A">
              <w:t>The first valid entry drawn (“</w:t>
            </w:r>
            <w:r w:rsidRPr="00790C0A">
              <w:rPr>
                <w:b/>
              </w:rPr>
              <w:t>Participant</w:t>
            </w:r>
            <w:r w:rsidRPr="00790C0A">
              <w:t>”) will win the opportunity to play a contingency game (“</w:t>
            </w:r>
            <w:r w:rsidRPr="00790C0A">
              <w:rPr>
                <w:b/>
              </w:rPr>
              <w:t>Game</w:t>
            </w:r>
            <w:r w:rsidRPr="00790C0A">
              <w:t>”) for the chance to win either $1,000,000 (“</w:t>
            </w:r>
            <w:r>
              <w:rPr>
                <w:b/>
              </w:rPr>
              <w:t xml:space="preserve">Grand </w:t>
            </w:r>
            <w:r w:rsidRPr="00790C0A">
              <w:rPr>
                <w:b/>
              </w:rPr>
              <w:t>Prize</w:t>
            </w:r>
            <w:r w:rsidRPr="00790C0A">
              <w:t>”), $10</w:t>
            </w:r>
            <w:r>
              <w:t>0</w:t>
            </w:r>
            <w:r w:rsidRPr="00790C0A">
              <w:t>,000 (“</w:t>
            </w:r>
            <w:r w:rsidRPr="005A174C">
              <w:rPr>
                <w:b/>
                <w:bCs/>
              </w:rPr>
              <w:t>M</w:t>
            </w:r>
            <w:r>
              <w:rPr>
                <w:b/>
                <w:bCs/>
              </w:rPr>
              <w:t>aj</w:t>
            </w:r>
            <w:r w:rsidRPr="005A174C">
              <w:rPr>
                <w:b/>
                <w:bCs/>
              </w:rPr>
              <w:t xml:space="preserve">or </w:t>
            </w:r>
            <w:r w:rsidRPr="00790C0A">
              <w:rPr>
                <w:b/>
              </w:rPr>
              <w:t>Prize</w:t>
            </w:r>
            <w:r w:rsidRPr="00790C0A">
              <w:t>”)</w:t>
            </w:r>
            <w:r>
              <w:t>, $20,000 (“</w:t>
            </w:r>
            <w:r w:rsidRPr="0011066E">
              <w:rPr>
                <w:b/>
              </w:rPr>
              <w:t>Minor Prize</w:t>
            </w:r>
            <w:r>
              <w:t>”)</w:t>
            </w:r>
            <w:r w:rsidRPr="00790C0A">
              <w:t xml:space="preserve"> </w:t>
            </w:r>
            <w:r w:rsidRPr="00790C0A">
              <w:rPr>
                <w:b/>
              </w:rPr>
              <w:t>OR</w:t>
            </w:r>
            <w:r w:rsidRPr="00790C0A">
              <w:t xml:space="preserve"> $5,000 (“</w:t>
            </w:r>
            <w:r w:rsidRPr="00790C0A">
              <w:rPr>
                <w:b/>
              </w:rPr>
              <w:t>Consolation Prize</w:t>
            </w:r>
            <w:r w:rsidRPr="00790C0A">
              <w:t xml:space="preserve">”). The Participant will also receive the Draw Prize (outlined below) </w:t>
            </w:r>
            <w:proofErr w:type="gramStart"/>
            <w:r w:rsidRPr="00790C0A">
              <w:t>in order to</w:t>
            </w:r>
            <w:proofErr w:type="gramEnd"/>
            <w:r w:rsidRPr="00790C0A">
              <w:t xml:space="preserve"> participate in the Game.</w:t>
            </w:r>
          </w:p>
          <w:p w14:paraId="1C0784E9" w14:textId="77777777" w:rsidR="005E55D8" w:rsidRPr="00790C0A" w:rsidRDefault="005E55D8" w:rsidP="005E55D8">
            <w:pPr>
              <w:numPr>
                <w:ilvl w:val="0"/>
                <w:numId w:val="4"/>
              </w:numPr>
            </w:pPr>
            <w:r w:rsidRPr="00790C0A">
              <w:t xml:space="preserve">The draw conductor may select additional reserve entries in case an invalid entry or entrant is drawn. </w:t>
            </w:r>
          </w:p>
          <w:p w14:paraId="39346872" w14:textId="77777777" w:rsidR="005E55D8" w:rsidRPr="00790C0A" w:rsidRDefault="005E55D8" w:rsidP="005E55D8">
            <w:pPr>
              <w:numPr>
                <w:ilvl w:val="0"/>
                <w:numId w:val="4"/>
              </w:numPr>
            </w:pPr>
            <w:r w:rsidRPr="00790C0A">
              <w:lastRenderedPageBreak/>
              <w:t xml:space="preserve">If a </w:t>
            </w:r>
            <w:proofErr w:type="gramStart"/>
            <w:r w:rsidRPr="00790C0A">
              <w:t>draw</w:t>
            </w:r>
            <w:proofErr w:type="gramEnd"/>
            <w:r w:rsidRPr="00790C0A">
              <w:t xml:space="preserve"> is scheduled </w:t>
            </w:r>
            <w:proofErr w:type="gramStart"/>
            <w:r w:rsidRPr="00790C0A">
              <w:t>on</w:t>
            </w:r>
            <w:proofErr w:type="gramEnd"/>
            <w:r w:rsidRPr="00790C0A">
              <w:t xml:space="preserve"> the weekend or a public holiday, the draw will be conducted at the same time and location on the following business day. The Promoter will ensure each draw is open for public </w:t>
            </w:r>
            <w:proofErr w:type="gramStart"/>
            <w:r w:rsidRPr="00790C0A">
              <w:t>scrutiny</w:t>
            </w:r>
            <w:proofErr w:type="gramEnd"/>
            <w:r w:rsidRPr="00790C0A">
              <w:t xml:space="preserve"> and anyone may witness the draw on request. The winner of a </w:t>
            </w:r>
            <w:proofErr w:type="gramStart"/>
            <w:r w:rsidRPr="00790C0A">
              <w:t>drawn prize</w:t>
            </w:r>
            <w:proofErr w:type="gramEnd"/>
            <w:r w:rsidRPr="00790C0A">
              <w:t xml:space="preserve"> is determined by chance.</w:t>
            </w:r>
          </w:p>
          <w:p w14:paraId="4AA4FBDE" w14:textId="77777777" w:rsidR="005E55D8" w:rsidRDefault="005E55D8" w:rsidP="005E55D8"/>
          <w:p w14:paraId="2A97A6EC" w14:textId="77777777" w:rsidR="005E55D8" w:rsidRDefault="005E55D8" w:rsidP="005E55D8">
            <w:pPr>
              <w:rPr>
                <w:u w:val="single"/>
              </w:rPr>
            </w:pPr>
            <w:r>
              <w:rPr>
                <w:u w:val="single"/>
              </w:rPr>
              <w:t>Instant Win:</w:t>
            </w:r>
          </w:p>
          <w:p w14:paraId="28E00F52" w14:textId="00C13A4C" w:rsidR="00592449" w:rsidRDefault="00592449" w:rsidP="005E55D8">
            <w:pPr>
              <w:numPr>
                <w:ilvl w:val="0"/>
                <w:numId w:val="9"/>
              </w:numPr>
            </w:pPr>
            <w:r w:rsidRPr="00592449">
              <w:t xml:space="preserve">The probability of winning an Instant Prize is </w:t>
            </w:r>
            <w:r>
              <w:t>1 in 6</w:t>
            </w:r>
            <w:r w:rsidRPr="00592449">
              <w:t>.</w:t>
            </w:r>
          </w:p>
          <w:p w14:paraId="16EB667B" w14:textId="3816D6C9" w:rsidR="005E55D8" w:rsidRDefault="005E55D8" w:rsidP="005E55D8">
            <w:pPr>
              <w:numPr>
                <w:ilvl w:val="0"/>
                <w:numId w:val="9"/>
              </w:numPr>
            </w:pPr>
            <w:r>
              <w:t xml:space="preserve">Instant Prize winners will be notified immediately if they have won on screen upon entry form submission, subject to verification. </w:t>
            </w:r>
          </w:p>
          <w:p w14:paraId="2F052FAD" w14:textId="26041749" w:rsidR="00D37DA9" w:rsidRDefault="001E2B48" w:rsidP="00D37DA9">
            <w:pPr>
              <w:numPr>
                <w:ilvl w:val="0"/>
                <w:numId w:val="9"/>
              </w:numPr>
            </w:pPr>
            <w:r>
              <w:t>Q</w:t>
            </w:r>
            <w:r w:rsidR="006B215D">
              <w:t xml:space="preserve">uality </w:t>
            </w:r>
            <w:r w:rsidR="00D37DA9">
              <w:t>control errors will not invalidate an otherwise valid prize claim.</w:t>
            </w:r>
          </w:p>
          <w:p w14:paraId="79E54BAA" w14:textId="0D6A87D3" w:rsidR="005E55D8" w:rsidRDefault="00D37DA9" w:rsidP="0049512E">
            <w:pPr>
              <w:numPr>
                <w:ilvl w:val="0"/>
                <w:numId w:val="9"/>
              </w:numPr>
            </w:pPr>
            <w:r>
              <w:t xml:space="preserve">Unless otherwise due to fraud or ineligibility under these Conditions of Entry, all prize claims </w:t>
            </w:r>
            <w:proofErr w:type="gramStart"/>
            <w:r>
              <w:t>in excess of</w:t>
            </w:r>
            <w:proofErr w:type="gramEnd"/>
            <w:r>
              <w:t xml:space="preserve"> the advertised prize pool will be </w:t>
            </w:r>
            <w:proofErr w:type="spellStart"/>
            <w:r>
              <w:t>honoured</w:t>
            </w:r>
            <w:proofErr w:type="spellEnd"/>
            <w:r>
              <w:t>.</w:t>
            </w:r>
            <w:r w:rsidR="0049512E">
              <w:t xml:space="preserve"> </w:t>
            </w:r>
            <w:r w:rsidR="00C856A7">
              <w:t>Instant Win 1 Prizes that are won</w:t>
            </w:r>
            <w:r>
              <w:t xml:space="preserve"> </w:t>
            </w:r>
            <w:r w:rsidR="00FE40AC">
              <w:t xml:space="preserve">but not claimed </w:t>
            </w:r>
            <w:r w:rsidR="00054D28" w:rsidRPr="00054D28">
              <w:t>will be awarded in the unclaimed prize draw</w:t>
            </w:r>
            <w:r>
              <w:t>.</w:t>
            </w:r>
          </w:p>
          <w:p w14:paraId="30795459" w14:textId="77777777" w:rsidR="005E55D8" w:rsidRDefault="005E55D8" w:rsidP="005E55D8">
            <w:pPr>
              <w:numPr>
                <w:ilvl w:val="0"/>
                <w:numId w:val="9"/>
              </w:numPr>
            </w:pPr>
            <w:r>
              <w:t xml:space="preserve">Instant win game materials </w:t>
            </w:r>
            <w:proofErr w:type="gramStart"/>
            <w:r>
              <w:t>void</w:t>
            </w:r>
            <w:proofErr w:type="gramEnd"/>
            <w:r>
              <w:t xml:space="preserve"> if stolen, forged, mutilated or tampered with in any way.</w:t>
            </w:r>
          </w:p>
          <w:p w14:paraId="74194610" w14:textId="3F24274B" w:rsidR="00D029E3" w:rsidRDefault="00D029E3" w:rsidP="005E55D8">
            <w:pPr>
              <w:numPr>
                <w:ilvl w:val="0"/>
                <w:numId w:val="9"/>
              </w:numPr>
            </w:pPr>
            <w:r w:rsidRPr="00D029E3">
              <w:t xml:space="preserve">The maximum number of promotional game cards that will be distributed during the Promotion is </w:t>
            </w:r>
            <w:r>
              <w:t>239,400</w:t>
            </w:r>
            <w:r w:rsidRPr="00D029E3">
              <w:t>.</w:t>
            </w:r>
          </w:p>
        </w:tc>
      </w:tr>
      <w:tr w:rsidR="00926305" w14:paraId="6AE4BC3E" w14:textId="77777777">
        <w:tc>
          <w:tcPr>
            <w:tcW w:w="1491" w:type="dxa"/>
          </w:tcPr>
          <w:p w14:paraId="4A49B9B4" w14:textId="77777777" w:rsidR="00926305" w:rsidRPr="007B0966" w:rsidRDefault="00926305">
            <w:pPr>
              <w:rPr>
                <w:b/>
                <w:highlight w:val="yellow"/>
              </w:rPr>
            </w:pPr>
            <w:r w:rsidRPr="00540E4C">
              <w:rPr>
                <w:b/>
              </w:rPr>
              <w:lastRenderedPageBreak/>
              <w:t>Game Details:</w:t>
            </w:r>
          </w:p>
        </w:tc>
        <w:tc>
          <w:tcPr>
            <w:tcW w:w="8703" w:type="dxa"/>
          </w:tcPr>
          <w:p w14:paraId="09660696" w14:textId="009FAFD2" w:rsidR="00926305" w:rsidRPr="005A174C" w:rsidRDefault="00926305" w:rsidP="00926305">
            <w:pPr>
              <w:pStyle w:val="ListParagraph"/>
              <w:numPr>
                <w:ilvl w:val="0"/>
                <w:numId w:val="13"/>
              </w:numPr>
            </w:pPr>
            <w:r w:rsidRPr="005A174C">
              <w:t xml:space="preserve">The Game will take place at </w:t>
            </w:r>
            <w:r w:rsidR="007E00A8" w:rsidRPr="005A174C">
              <w:t xml:space="preserve">Prince </w:t>
            </w:r>
            <w:r w:rsidR="00906512" w:rsidRPr="005A174C">
              <w:t>Consort</w:t>
            </w:r>
            <w:r w:rsidR="005025FD" w:rsidRPr="005A174C">
              <w:t xml:space="preserve"> </w:t>
            </w:r>
            <w:r w:rsidR="00F07A53">
              <w:t>(</w:t>
            </w:r>
            <w:hyperlink r:id="rId11" w:tgtFrame="_blank" w:history="1">
              <w:r w:rsidR="005025FD" w:rsidRPr="005A174C">
                <w:rPr>
                  <w:rStyle w:val="Hyperlink"/>
                  <w:i/>
                  <w:iCs/>
                </w:rPr>
                <w:t>230 Wickham St</w:t>
              </w:r>
              <w:r w:rsidR="001E2B48" w:rsidRPr="005A174C">
                <w:rPr>
                  <w:rStyle w:val="Hyperlink"/>
                  <w:i/>
                  <w:iCs/>
                </w:rPr>
                <w:t xml:space="preserve"> </w:t>
              </w:r>
              <w:r w:rsidR="005025FD" w:rsidRPr="005A174C">
                <w:rPr>
                  <w:rStyle w:val="Hyperlink"/>
                  <w:i/>
                  <w:iCs/>
                </w:rPr>
                <w:t>Fortitude Valley QLD 4006</w:t>
              </w:r>
            </w:hyperlink>
            <w:r w:rsidR="00540F2D" w:rsidRPr="005A174C">
              <w:t>)</w:t>
            </w:r>
            <w:r w:rsidR="001E2B48" w:rsidRPr="005A174C">
              <w:t xml:space="preserve"> at </w:t>
            </w:r>
            <w:r w:rsidR="00226D93">
              <w:t xml:space="preserve">approximately </w:t>
            </w:r>
            <w:r w:rsidR="00366977">
              <w:t>2</w:t>
            </w:r>
            <w:r w:rsidR="007134D2">
              <w:t>:15</w:t>
            </w:r>
            <w:r w:rsidR="008C024E">
              <w:t xml:space="preserve"> </w:t>
            </w:r>
            <w:r w:rsidR="00366977">
              <w:t>pm</w:t>
            </w:r>
            <w:r w:rsidR="001E2B48" w:rsidRPr="005A174C">
              <w:t xml:space="preserve"> </w:t>
            </w:r>
            <w:r w:rsidR="008C024E">
              <w:t xml:space="preserve">AEDT </w:t>
            </w:r>
            <w:r w:rsidR="001E2B48" w:rsidRPr="005A174C">
              <w:t xml:space="preserve">on </w:t>
            </w:r>
            <w:r w:rsidR="009338C9">
              <w:t>26/11/26</w:t>
            </w:r>
            <w:r w:rsidRPr="005A174C">
              <w:t xml:space="preserve"> (“</w:t>
            </w:r>
            <w:r w:rsidRPr="005A174C">
              <w:rPr>
                <w:b/>
                <w:bCs/>
              </w:rPr>
              <w:t>Game Location</w:t>
            </w:r>
            <w:r w:rsidRPr="005A174C">
              <w:t>”).</w:t>
            </w:r>
            <w:r w:rsidR="00DE78B8">
              <w:t xml:space="preserve"> </w:t>
            </w:r>
          </w:p>
          <w:p w14:paraId="2A1753F4" w14:textId="77777777" w:rsidR="00926305" w:rsidRPr="005A174C" w:rsidRDefault="00926305" w:rsidP="00926305">
            <w:pPr>
              <w:pStyle w:val="ListParagraph"/>
              <w:numPr>
                <w:ilvl w:val="0"/>
                <w:numId w:val="13"/>
              </w:numPr>
            </w:pPr>
            <w:r w:rsidRPr="005A174C">
              <w:t>The exact date and time of the Game will be determined by the Promoter and will be communicated to the Participant (once prize is accepted by the Participant).</w:t>
            </w:r>
          </w:p>
          <w:p w14:paraId="0CFF1CE4" w14:textId="0928C5D0" w:rsidR="001E2B48" w:rsidRPr="00F07A53" w:rsidRDefault="001E2B48" w:rsidP="001E2B48">
            <w:pPr>
              <w:pStyle w:val="ListParagraph"/>
              <w:numPr>
                <w:ilvl w:val="0"/>
                <w:numId w:val="13"/>
              </w:numPr>
            </w:pPr>
            <w:r w:rsidRPr="00F07A53">
              <w:t xml:space="preserve">If the Participant is unable to attend the Game (for whatever reason), </w:t>
            </w:r>
            <w:r w:rsidR="00DF0883" w:rsidRPr="00DF0883">
              <w:t>the Loss Adjuster attending the Game on behalf of the Promoter will select a person from those present at the Game to act as the Participant’s proxy and</w:t>
            </w:r>
            <w:r w:rsidR="00DF0883">
              <w:t xml:space="preserve"> </w:t>
            </w:r>
            <w:r w:rsidRPr="00F07A53">
              <w:t xml:space="preserve">play the Game on the Participant’s behalf. </w:t>
            </w:r>
            <w:r w:rsidR="009863AA" w:rsidRPr="009863AA">
              <w:t>The selected proxy must consent to acting on the Participant’s behalf and satisfy any applicable eligibility requirements for participation in the Game. The Loss Adjuster will determine the selection of the proxy in its discretion, and the Loss Adjuster’s decision will be final. The proxy’s participation in the Game will be treated as participation by the Participant for the purposes of these Conditions of Entry.</w:t>
            </w:r>
          </w:p>
          <w:p w14:paraId="592D27C2" w14:textId="3BBEFFA5" w:rsidR="00926305" w:rsidRPr="005A174C" w:rsidRDefault="00926305" w:rsidP="00926305">
            <w:pPr>
              <w:pStyle w:val="ListParagraph"/>
              <w:numPr>
                <w:ilvl w:val="0"/>
                <w:numId w:val="13"/>
              </w:numPr>
            </w:pPr>
            <w:r w:rsidRPr="005A174C">
              <w:t>The Participant</w:t>
            </w:r>
            <w:r w:rsidR="00161A7D" w:rsidRPr="005A174C">
              <w:t xml:space="preserve"> </w:t>
            </w:r>
            <w:r w:rsidR="009863AA">
              <w:t xml:space="preserve">or proxy </w:t>
            </w:r>
            <w:r w:rsidRPr="005A174C">
              <w:t>(where appropriate, as outlined above) will be referred to as the ‘</w:t>
            </w:r>
            <w:r w:rsidRPr="005A174C">
              <w:rPr>
                <w:b/>
                <w:bCs/>
              </w:rPr>
              <w:t>Attendee</w:t>
            </w:r>
            <w:r w:rsidRPr="005A174C">
              <w:t>’ for the purpose of these Conditions of Entry.</w:t>
            </w:r>
          </w:p>
          <w:p w14:paraId="05EB7901" w14:textId="19D04AF7" w:rsidR="00B301D2" w:rsidRPr="005A174C" w:rsidRDefault="000D7D1C" w:rsidP="000D7D1C">
            <w:pPr>
              <w:pStyle w:val="ListParagraph"/>
              <w:numPr>
                <w:ilvl w:val="0"/>
                <w:numId w:val="13"/>
              </w:numPr>
            </w:pPr>
            <w:r w:rsidRPr="00F07A53">
              <w:t xml:space="preserve">The details of the </w:t>
            </w:r>
            <w:proofErr w:type="gramStart"/>
            <w:r w:rsidRPr="00F07A53">
              <w:t>Game</w:t>
            </w:r>
            <w:proofErr w:type="gramEnd"/>
            <w:r w:rsidRPr="00F07A53">
              <w:t xml:space="preserve"> including any applicable </w:t>
            </w:r>
            <w:proofErr w:type="gramStart"/>
            <w:r w:rsidRPr="00F07A53">
              <w:t>conditions</w:t>
            </w:r>
            <w:proofErr w:type="gramEnd"/>
            <w:r w:rsidRPr="00F07A53">
              <w:t xml:space="preserve"> will be determined by the Promoter and provided to the Attendee prior to the start of the Game. The Attendee will be provided with an eligibility form explaining the rules of the Game which they must sign indicating their understanding and agreement to the rules, prior to participating in the Game</w:t>
            </w:r>
            <w:r w:rsidR="00161A7D" w:rsidRPr="005A174C">
              <w:t xml:space="preserve">. </w:t>
            </w:r>
          </w:p>
          <w:p w14:paraId="734EA751" w14:textId="5A727750" w:rsidR="000D7D1C" w:rsidRPr="00F07A53" w:rsidRDefault="000D7D1C" w:rsidP="000D7D1C">
            <w:pPr>
              <w:pStyle w:val="ListParagraph"/>
              <w:numPr>
                <w:ilvl w:val="0"/>
                <w:numId w:val="13"/>
              </w:numPr>
            </w:pPr>
            <w:r w:rsidRPr="00F07A53">
              <w:t>The Game will be recorded and will be reviewed by an independent scrutineer, and a prize will only be awarded when/if there is no reasonable doubt the Game was played fairly in accordance with the applicable rules, with no tampering by the Attendee.</w:t>
            </w:r>
          </w:p>
          <w:p w14:paraId="4234643F" w14:textId="7C396AB7" w:rsidR="002C10EC" w:rsidRDefault="002C10EC" w:rsidP="002C10EC">
            <w:pPr>
              <w:pStyle w:val="ListParagraph"/>
              <w:numPr>
                <w:ilvl w:val="0"/>
                <w:numId w:val="13"/>
              </w:numPr>
            </w:pPr>
            <w:r w:rsidRPr="002C10EC">
              <w:t>If the Attendee successfully ‘wins’ the Game, the Participant will be awarded the applicable prize (either Grand Prize, Major Prize or Minor Prize, depending on the Game outcome). If the Attendee does not successfully ‘win’ the Game, the Participant will instead receive the Consolation Prize and the Grand Prize, Major Prize or Minor Prize will not be awarded. The criteria for winning the Game will be set out in the Game rules, which will be provided to the Attendee before the Game commences.</w:t>
            </w:r>
          </w:p>
          <w:p w14:paraId="1EA74E2D" w14:textId="6AD0E8D1" w:rsidR="00226D93" w:rsidRPr="002C10EC" w:rsidRDefault="00150FEE" w:rsidP="002C10EC">
            <w:pPr>
              <w:pStyle w:val="ListParagraph"/>
              <w:numPr>
                <w:ilvl w:val="0"/>
                <w:numId w:val="13"/>
              </w:numPr>
            </w:pPr>
            <w:r w:rsidRPr="00150FEE">
              <w:t>A Loss Adjuster may be present at the Game to observe and oversee the conduct of the Game and to ensure that the Game is conducted fairly and in accordance with these Conditions of Entry and the applicable Game rules. The Loss Adjuster may take such steps as they reasonably consider necessary to verify the outcome of the Game and the Attendee’s eligibility to receive a prize, including reviewing any relevant Game materials, records or footage. The Loss Adjuster</w:t>
            </w:r>
            <w:r w:rsidR="00DF0883">
              <w:t>’</w:t>
            </w:r>
            <w:r w:rsidRPr="00150FEE">
              <w:t xml:space="preserve">s </w:t>
            </w:r>
            <w:r w:rsidRPr="00150FEE">
              <w:lastRenderedPageBreak/>
              <w:t>determination as to whether the Game has been conducted fairly and in accordance with the applicable rules will be final and binding, subject to applicable law.</w:t>
            </w:r>
          </w:p>
          <w:p w14:paraId="4C90D268" w14:textId="7C5F06EC" w:rsidR="00926305" w:rsidRPr="009719DF" w:rsidRDefault="00926305" w:rsidP="00F07A53">
            <w:pPr>
              <w:pStyle w:val="ListParagraph"/>
              <w:numPr>
                <w:ilvl w:val="0"/>
                <w:numId w:val="13"/>
              </w:numPr>
            </w:pPr>
            <w:r w:rsidRPr="005A174C">
              <w:t xml:space="preserve">The </w:t>
            </w:r>
            <w:r w:rsidR="00524D1A">
              <w:t xml:space="preserve">Grand, Major, Minor or Consolation </w:t>
            </w:r>
            <w:r w:rsidRPr="005A174C">
              <w:t xml:space="preserve">prize will be awarded to the winner via bank transfer to an Australian bank account in the winner’s name within </w:t>
            </w:r>
            <w:r w:rsidR="00161A7D" w:rsidRPr="005A174C">
              <w:t xml:space="preserve">25 business </w:t>
            </w:r>
            <w:r w:rsidR="00C91A27" w:rsidRPr="005A174C">
              <w:t>days</w:t>
            </w:r>
            <w:r w:rsidRPr="005A174C">
              <w:t xml:space="preserve">. </w:t>
            </w:r>
            <w:r w:rsidRPr="005A174C">
              <w:rPr>
                <w:color w:val="000000"/>
              </w:rPr>
              <w:t>The winner must provide their Australian bank account details to the Promoter for the prize to be awarded.</w:t>
            </w:r>
          </w:p>
        </w:tc>
      </w:tr>
      <w:tr w:rsidR="006811AD" w14:paraId="40F189E7" w14:textId="77777777">
        <w:tc>
          <w:tcPr>
            <w:tcW w:w="1491" w:type="dxa"/>
          </w:tcPr>
          <w:p w14:paraId="3FC8D7CF" w14:textId="77777777" w:rsidR="006811AD" w:rsidRDefault="00893092">
            <w:r>
              <w:rPr>
                <w:b/>
              </w:rPr>
              <w:lastRenderedPageBreak/>
              <w:t xml:space="preserve">Total Prize Pool: </w:t>
            </w:r>
          </w:p>
        </w:tc>
        <w:tc>
          <w:tcPr>
            <w:tcW w:w="8703" w:type="dxa"/>
          </w:tcPr>
          <w:p w14:paraId="014D180F" w14:textId="006D7F18" w:rsidR="006811AD" w:rsidRDefault="00012271">
            <w:r>
              <w:t xml:space="preserve">Up to </w:t>
            </w:r>
            <w:r w:rsidR="005704DA">
              <w:t>$</w:t>
            </w:r>
            <w:r w:rsidR="00F03879">
              <w:t>1,</w:t>
            </w:r>
            <w:r w:rsidR="005704DA">
              <w:t>848,000</w:t>
            </w:r>
            <w:r w:rsidR="00CF7CA1">
              <w:t>.00</w:t>
            </w:r>
          </w:p>
          <w:p w14:paraId="170BF638" w14:textId="533B96F1" w:rsidR="008901C1" w:rsidRDefault="008901C1"/>
        </w:tc>
      </w:tr>
      <w:tr w:rsidR="006811AD" w14:paraId="74C414F6" w14:textId="77777777">
        <w:tc>
          <w:tcPr>
            <w:tcW w:w="10194" w:type="dxa"/>
            <w:gridSpan w:val="2"/>
          </w:tcPr>
          <w:p w14:paraId="0D44284E" w14:textId="77777777" w:rsidR="006811AD" w:rsidRDefault="006811AD"/>
          <w:tbl>
            <w:tblPr>
              <w:tblW w:w="99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94"/>
              <w:gridCol w:w="1836"/>
              <w:gridCol w:w="2412"/>
            </w:tblGrid>
            <w:tr w:rsidR="006811AD" w14:paraId="01364B59" w14:textId="77777777" w:rsidTr="0011066E">
              <w:tc>
                <w:tcPr>
                  <w:tcW w:w="5694" w:type="dxa"/>
                </w:tcPr>
                <w:p w14:paraId="0ACAF375" w14:textId="77777777" w:rsidR="006811AD" w:rsidRDefault="00893092">
                  <w:pPr>
                    <w:jc w:val="center"/>
                  </w:pPr>
                  <w:r>
                    <w:rPr>
                      <w:b/>
                    </w:rPr>
                    <w:t>Prize Description</w:t>
                  </w:r>
                </w:p>
              </w:tc>
              <w:tc>
                <w:tcPr>
                  <w:tcW w:w="1836" w:type="dxa"/>
                </w:tcPr>
                <w:p w14:paraId="26EA8F0C" w14:textId="77777777" w:rsidR="006811AD" w:rsidRDefault="00893092">
                  <w:pPr>
                    <w:jc w:val="center"/>
                  </w:pPr>
                  <w:r>
                    <w:rPr>
                      <w:b/>
                    </w:rPr>
                    <w:t>Number of this prize</w:t>
                  </w:r>
                </w:p>
              </w:tc>
              <w:tc>
                <w:tcPr>
                  <w:tcW w:w="2412" w:type="dxa"/>
                </w:tcPr>
                <w:p w14:paraId="0F7E740A" w14:textId="77777777" w:rsidR="006811AD" w:rsidRDefault="00893092">
                  <w:pPr>
                    <w:jc w:val="center"/>
                  </w:pPr>
                  <w:r>
                    <w:rPr>
                      <w:b/>
                    </w:rPr>
                    <w:t>Value (per prize)</w:t>
                  </w:r>
                </w:p>
              </w:tc>
            </w:tr>
            <w:tr w:rsidR="005E55D8" w:rsidRPr="00F8778B" w14:paraId="6E2E0FC4" w14:textId="77777777" w:rsidTr="0011066E">
              <w:tc>
                <w:tcPr>
                  <w:tcW w:w="5694" w:type="dxa"/>
                </w:tcPr>
                <w:p w14:paraId="0712B8E1" w14:textId="6D1628E2" w:rsidR="00C266ED" w:rsidRPr="000C0100" w:rsidRDefault="005E55D8" w:rsidP="00C266ED">
                  <w:pPr>
                    <w:rPr>
                      <w:rFonts w:ascii="Calibri" w:hAnsi="Calibri"/>
                    </w:rPr>
                  </w:pPr>
                  <w:r w:rsidRPr="000C0100">
                    <w:rPr>
                      <w:b/>
                    </w:rPr>
                    <w:t>Draw Prize:</w:t>
                  </w:r>
                  <w:r w:rsidRPr="000C0100">
                    <w:t xml:space="preserve"> </w:t>
                  </w:r>
                  <w:r w:rsidR="00C266ED" w:rsidRPr="000C0100">
                    <w:rPr>
                      <w:rFonts w:ascii="Calibri" w:hAnsi="Calibri"/>
                    </w:rPr>
                    <w:t xml:space="preserve">The </w:t>
                  </w:r>
                  <w:r w:rsidR="008238A4" w:rsidRPr="000C0100">
                    <w:rPr>
                      <w:rFonts w:ascii="Calibri" w:hAnsi="Calibri"/>
                    </w:rPr>
                    <w:t>Participant will</w:t>
                  </w:r>
                  <w:r w:rsidR="008901C1" w:rsidRPr="000C0100">
                    <w:rPr>
                      <w:rFonts w:ascii="Calibri" w:hAnsi="Calibri"/>
                    </w:rPr>
                    <w:t xml:space="preserve"> also</w:t>
                  </w:r>
                  <w:r w:rsidR="008238A4" w:rsidRPr="000C0100">
                    <w:rPr>
                      <w:rFonts w:ascii="Calibri" w:hAnsi="Calibri"/>
                    </w:rPr>
                    <w:t xml:space="preserve"> receive </w:t>
                  </w:r>
                  <w:r w:rsidR="00C266ED" w:rsidRPr="000C0100">
                    <w:rPr>
                      <w:rFonts w:ascii="Calibri" w:hAnsi="Calibri"/>
                    </w:rPr>
                    <w:t>the following:</w:t>
                  </w:r>
                </w:p>
                <w:p w14:paraId="245E7D97" w14:textId="70A6608A" w:rsidR="00F8778B" w:rsidRPr="009E70C3" w:rsidRDefault="00B04DE7" w:rsidP="00F8778B">
                  <w:pPr>
                    <w:pStyle w:val="ListParagraph"/>
                    <w:numPr>
                      <w:ilvl w:val="0"/>
                      <w:numId w:val="11"/>
                    </w:numPr>
                    <w:rPr>
                      <w:rFonts w:ascii="Calibri" w:hAnsi="Calibri"/>
                      <w:lang w:val="en-GB"/>
                    </w:rPr>
                  </w:pPr>
                  <w:r w:rsidRPr="009E70C3">
                    <w:rPr>
                      <w:rFonts w:ascii="Calibri" w:hAnsi="Calibri"/>
                      <w:lang w:val="en-GB"/>
                    </w:rPr>
                    <w:t>r</w:t>
                  </w:r>
                  <w:r w:rsidR="00F8778B" w:rsidRPr="009E70C3">
                    <w:rPr>
                      <w:rFonts w:ascii="Calibri" w:hAnsi="Calibri"/>
                      <w:lang w:val="en-GB"/>
                    </w:rPr>
                    <w:t>eturn economy airfares for 2 people from winners nearest Australian capital city to Brisbane, QLD</w:t>
                  </w:r>
                  <w:r w:rsidRPr="000C0100">
                    <w:rPr>
                      <w:rFonts w:ascii="Calibri" w:hAnsi="Calibri"/>
                      <w:lang w:val="en-GB"/>
                    </w:rPr>
                    <w:t xml:space="preserve"> (only provided if winner does not reside in QLD) (all airline and airport taxes included);</w:t>
                  </w:r>
                </w:p>
                <w:p w14:paraId="4A644617" w14:textId="7DD4E931" w:rsidR="00F8778B" w:rsidRPr="009E70C3" w:rsidRDefault="00CE2452" w:rsidP="00F8778B">
                  <w:pPr>
                    <w:pStyle w:val="ListParagraph"/>
                    <w:numPr>
                      <w:ilvl w:val="0"/>
                      <w:numId w:val="11"/>
                    </w:numPr>
                    <w:rPr>
                      <w:rFonts w:ascii="Calibri" w:hAnsi="Calibri"/>
                      <w:lang w:val="en-GB"/>
                    </w:rPr>
                  </w:pPr>
                  <w:r w:rsidRPr="000C0100">
                    <w:rPr>
                      <w:rFonts w:ascii="Calibri" w:hAnsi="Calibri"/>
                      <w:lang w:val="en-GB"/>
                    </w:rPr>
                    <w:t>r</w:t>
                  </w:r>
                  <w:r w:rsidR="00F8778B" w:rsidRPr="009E70C3">
                    <w:rPr>
                      <w:rFonts w:ascii="Calibri" w:hAnsi="Calibri"/>
                      <w:lang w:val="en-GB"/>
                    </w:rPr>
                    <w:t>eturn private transfers from airport to accommodation</w:t>
                  </w:r>
                  <w:r w:rsidRPr="000C0100">
                    <w:rPr>
                      <w:rFonts w:ascii="Calibri" w:hAnsi="Calibri"/>
                      <w:lang w:val="en-GB"/>
                    </w:rPr>
                    <w:t>;</w:t>
                  </w:r>
                </w:p>
                <w:p w14:paraId="087CA1A3" w14:textId="232AD66B" w:rsidR="00F8778B" w:rsidRPr="009E70C3" w:rsidRDefault="00CE2452" w:rsidP="00F8778B">
                  <w:pPr>
                    <w:pStyle w:val="ListParagraph"/>
                    <w:numPr>
                      <w:ilvl w:val="0"/>
                      <w:numId w:val="11"/>
                    </w:numPr>
                    <w:rPr>
                      <w:rFonts w:ascii="Calibri" w:hAnsi="Calibri"/>
                      <w:lang w:val="en-GB"/>
                    </w:rPr>
                  </w:pPr>
                  <w:r w:rsidRPr="000C0100">
                    <w:rPr>
                      <w:rFonts w:ascii="Calibri" w:hAnsi="Calibri"/>
                    </w:rPr>
                    <w:t>two (</w:t>
                  </w:r>
                  <w:r w:rsidR="00F8778B" w:rsidRPr="009E70C3">
                    <w:rPr>
                      <w:rFonts w:ascii="Calibri" w:hAnsi="Calibri"/>
                      <w:lang w:val="en-GB"/>
                    </w:rPr>
                    <w:t>2</w:t>
                  </w:r>
                  <w:r w:rsidRPr="000C0100">
                    <w:rPr>
                      <w:rFonts w:ascii="Calibri" w:hAnsi="Calibri"/>
                      <w:lang w:val="en-GB"/>
                    </w:rPr>
                    <w:t>)</w:t>
                  </w:r>
                  <w:r w:rsidR="00F8778B" w:rsidRPr="009E70C3">
                    <w:rPr>
                      <w:rFonts w:ascii="Calibri" w:hAnsi="Calibri"/>
                      <w:lang w:val="en-GB"/>
                    </w:rPr>
                    <w:t xml:space="preserve"> nights</w:t>
                  </w:r>
                  <w:r w:rsidRPr="000C0100">
                    <w:rPr>
                      <w:rFonts w:ascii="Calibri" w:hAnsi="Calibri"/>
                      <w:lang w:val="en-GB"/>
                    </w:rPr>
                    <w:t>’</w:t>
                  </w:r>
                  <w:r w:rsidR="00F8778B" w:rsidRPr="009E70C3">
                    <w:rPr>
                      <w:rFonts w:ascii="Calibri" w:hAnsi="Calibri"/>
                      <w:lang w:val="en-GB"/>
                    </w:rPr>
                    <w:t xml:space="preserve"> 4-star</w:t>
                  </w:r>
                  <w:r w:rsidRPr="000C0100">
                    <w:rPr>
                      <w:rFonts w:ascii="Calibri" w:hAnsi="Calibri"/>
                      <w:lang w:val="en-GB"/>
                    </w:rPr>
                    <w:t xml:space="preserve"> twin room (or similar)</w:t>
                  </w:r>
                  <w:r w:rsidR="00F8778B" w:rsidRPr="009E70C3">
                    <w:rPr>
                      <w:rFonts w:ascii="Calibri" w:hAnsi="Calibri"/>
                      <w:lang w:val="en-GB"/>
                    </w:rPr>
                    <w:t xml:space="preserve"> accommodation in Fortitude Valley (or similar) </w:t>
                  </w:r>
                  <w:r w:rsidRPr="000C0100">
                    <w:rPr>
                      <w:rFonts w:ascii="Calibri" w:hAnsi="Calibri"/>
                      <w:lang w:val="en-GB"/>
                    </w:rPr>
                    <w:t>(daily</w:t>
                  </w:r>
                  <w:r w:rsidR="00F8778B" w:rsidRPr="009E70C3">
                    <w:rPr>
                      <w:rFonts w:ascii="Calibri" w:hAnsi="Calibri"/>
                      <w:lang w:val="en-GB"/>
                    </w:rPr>
                    <w:t xml:space="preserve"> breakfast included</w:t>
                  </w:r>
                  <w:r w:rsidRPr="000C0100">
                    <w:rPr>
                      <w:rFonts w:ascii="Calibri" w:hAnsi="Calibri"/>
                      <w:lang w:val="en-GB"/>
                    </w:rPr>
                    <w:t>);</w:t>
                  </w:r>
                  <w:r w:rsidR="000C0100" w:rsidRPr="000C0100">
                    <w:rPr>
                      <w:rFonts w:ascii="Calibri" w:hAnsi="Calibri"/>
                      <w:lang w:val="en-GB"/>
                    </w:rPr>
                    <w:t xml:space="preserve"> and</w:t>
                  </w:r>
                </w:p>
                <w:p w14:paraId="5083AD06" w14:textId="571A9DA4" w:rsidR="005E55D8" w:rsidRPr="000C0100" w:rsidRDefault="00F8778B" w:rsidP="009E70C3">
                  <w:pPr>
                    <w:pStyle w:val="ListParagraph"/>
                    <w:numPr>
                      <w:ilvl w:val="0"/>
                      <w:numId w:val="11"/>
                    </w:numPr>
                  </w:pPr>
                  <w:r w:rsidRPr="009E70C3">
                    <w:rPr>
                      <w:rFonts w:ascii="Calibri" w:hAnsi="Calibri"/>
                      <w:lang w:val="en-GB"/>
                    </w:rPr>
                    <w:t>$75 Uber Voucher</w:t>
                  </w:r>
                  <w:r w:rsidR="000C0100" w:rsidRPr="000C0100">
                    <w:rPr>
                      <w:rFonts w:ascii="Calibri" w:hAnsi="Calibri"/>
                      <w:lang w:val="en-GB"/>
                    </w:rPr>
                    <w:t>.</w:t>
                  </w:r>
                </w:p>
              </w:tc>
              <w:tc>
                <w:tcPr>
                  <w:tcW w:w="1836" w:type="dxa"/>
                </w:tcPr>
                <w:p w14:paraId="6691AAD0" w14:textId="0FDB489F" w:rsidR="005E55D8" w:rsidRPr="000C0100" w:rsidRDefault="005E55D8" w:rsidP="005E55D8">
                  <w:r w:rsidRPr="000C0100">
                    <w:t>1</w:t>
                  </w:r>
                </w:p>
              </w:tc>
              <w:tc>
                <w:tcPr>
                  <w:tcW w:w="2412" w:type="dxa"/>
                </w:tcPr>
                <w:p w14:paraId="7D52D7CF" w14:textId="40DE8C29" w:rsidR="005E55D8" w:rsidRPr="000C0100" w:rsidRDefault="008238A4" w:rsidP="005E55D8">
                  <w:r w:rsidRPr="000C0100">
                    <w:t xml:space="preserve">Up to </w:t>
                  </w:r>
                  <w:r w:rsidR="005E55D8" w:rsidRPr="000C0100">
                    <w:t>AUD</w:t>
                  </w:r>
                  <w:r w:rsidR="005E55D8" w:rsidRPr="009E70C3">
                    <w:t>$</w:t>
                  </w:r>
                  <w:r w:rsidR="000002DC" w:rsidRPr="009E70C3">
                    <w:t>5,000</w:t>
                  </w:r>
                  <w:r w:rsidR="005E55D8" w:rsidRPr="009E70C3">
                    <w:t>.</w:t>
                  </w:r>
                  <w:r w:rsidR="005E55D8" w:rsidRPr="000C0100">
                    <w:t>00</w:t>
                  </w:r>
                  <w:r w:rsidR="00C91A27" w:rsidRPr="000C0100">
                    <w:t xml:space="preserve"> depending on the winner’s exact point of departure</w:t>
                  </w:r>
                </w:p>
              </w:tc>
            </w:tr>
            <w:tr w:rsidR="005E55D8" w14:paraId="77849F7C" w14:textId="77777777" w:rsidTr="0011066E">
              <w:tc>
                <w:tcPr>
                  <w:tcW w:w="5694" w:type="dxa"/>
                </w:tcPr>
                <w:p w14:paraId="3F8A3284" w14:textId="12E1ED0F" w:rsidR="005E55D8" w:rsidRDefault="005E55D8" w:rsidP="005E55D8">
                  <w:r>
                    <w:rPr>
                      <w:b/>
                      <w:bCs/>
                    </w:rPr>
                    <w:t>Instant Prize 1:</w:t>
                  </w:r>
                  <w:r>
                    <w:t xml:space="preserve"> The prize is </w:t>
                  </w:r>
                  <w:r w:rsidR="00F3460D">
                    <w:t>a</w:t>
                  </w:r>
                  <w:r>
                    <w:t xml:space="preserve"> Carlton Dry branded dartboard </w:t>
                  </w:r>
                  <w:r w:rsidR="00F3460D">
                    <w:t xml:space="preserve">which includes </w:t>
                  </w:r>
                  <w:r w:rsidR="00F8778B">
                    <w:t xml:space="preserve">one </w:t>
                  </w:r>
                  <w:r>
                    <w:t>(</w:t>
                  </w:r>
                  <w:r w:rsidR="00F8778B">
                    <w:t>1</w:t>
                  </w:r>
                  <w:r>
                    <w:t>) set of Carlton Dry branded darts</w:t>
                  </w:r>
                  <w:r w:rsidR="001067BF">
                    <w:t xml:space="preserve"> and one (1) dart case</w:t>
                  </w:r>
                  <w:r>
                    <w:t>.</w:t>
                  </w:r>
                </w:p>
                <w:p w14:paraId="4890F70E" w14:textId="77777777" w:rsidR="005E55D8" w:rsidRDefault="005E55D8" w:rsidP="005E55D8">
                  <w:pPr>
                    <w:rPr>
                      <w:highlight w:val="yellow"/>
                    </w:rPr>
                  </w:pPr>
                </w:p>
              </w:tc>
              <w:tc>
                <w:tcPr>
                  <w:tcW w:w="1836" w:type="dxa"/>
                </w:tcPr>
                <w:p w14:paraId="7C62B317" w14:textId="370E61F2" w:rsidR="005E55D8" w:rsidRDefault="005E55D8" w:rsidP="005E55D8">
                  <w:r>
                    <w:t>300</w:t>
                  </w:r>
                  <w:r w:rsidR="003C2DBA">
                    <w:t xml:space="preserve"> (1 per kit)</w:t>
                  </w:r>
                </w:p>
              </w:tc>
              <w:tc>
                <w:tcPr>
                  <w:tcW w:w="2412" w:type="dxa"/>
                </w:tcPr>
                <w:p w14:paraId="717D85D8" w14:textId="6CF88116" w:rsidR="005E55D8" w:rsidRDefault="005E55D8" w:rsidP="005E55D8">
                  <w:r>
                    <w:t>AUD$</w:t>
                  </w:r>
                  <w:r w:rsidR="001067BF">
                    <w:t>300</w:t>
                  </w:r>
                  <w:r w:rsidR="00EA4D34">
                    <w:t>.</w:t>
                  </w:r>
                  <w:r w:rsidR="001067BF">
                    <w:t>00</w:t>
                  </w:r>
                </w:p>
              </w:tc>
            </w:tr>
            <w:tr w:rsidR="005E55D8" w14:paraId="68B156BF" w14:textId="77777777" w:rsidTr="0011066E">
              <w:tc>
                <w:tcPr>
                  <w:tcW w:w="5694" w:type="dxa"/>
                </w:tcPr>
                <w:p w14:paraId="550C4A51" w14:textId="5567892F" w:rsidR="00D8488C" w:rsidRDefault="00893092">
                  <w:r>
                    <w:rPr>
                      <w:b/>
                      <w:bCs/>
                    </w:rPr>
                    <w:t>Instant Prize 2:</w:t>
                  </w:r>
                  <w:r>
                    <w:t xml:space="preserve"> The prize is a $20</w:t>
                  </w:r>
                  <w:r w:rsidR="00315781">
                    <w:t xml:space="preserve"> </w:t>
                  </w:r>
                  <w:r w:rsidR="00C5736F">
                    <w:t>Digital Vault Prepaid Gift Card</w:t>
                  </w:r>
                  <w:r w:rsidR="00FB57F1">
                    <w:t>, redeemable at the same Participating Venue of entry</w:t>
                  </w:r>
                  <w:r w:rsidR="000C0100">
                    <w:t>.</w:t>
                  </w:r>
                </w:p>
              </w:tc>
              <w:tc>
                <w:tcPr>
                  <w:tcW w:w="1836" w:type="dxa"/>
                </w:tcPr>
                <w:p w14:paraId="39B5F1B8" w14:textId="1BD0BAC0" w:rsidR="00D8488C" w:rsidRDefault="005E7EA6">
                  <w:r>
                    <w:t xml:space="preserve">14400 </w:t>
                  </w:r>
                  <w:r w:rsidR="003C2DBA">
                    <w:t>(</w:t>
                  </w:r>
                  <w:r w:rsidR="00A46C31">
                    <w:t xml:space="preserve">48 </w:t>
                  </w:r>
                  <w:r w:rsidR="003C2DBA">
                    <w:t>per kit)</w:t>
                  </w:r>
                </w:p>
              </w:tc>
              <w:tc>
                <w:tcPr>
                  <w:tcW w:w="2412" w:type="dxa"/>
                </w:tcPr>
                <w:p w14:paraId="1406ECA6" w14:textId="7724EDD7" w:rsidR="00D8488C" w:rsidRDefault="00893092">
                  <w:r>
                    <w:t>AUD$2</w:t>
                  </w:r>
                  <w:r w:rsidR="00C45844">
                    <w:t>0</w:t>
                  </w:r>
                  <w:r>
                    <w:t>.00</w:t>
                  </w:r>
                </w:p>
              </w:tc>
            </w:tr>
            <w:tr w:rsidR="005E55D8" w14:paraId="759E265E" w14:textId="77777777" w:rsidTr="0011066E">
              <w:tc>
                <w:tcPr>
                  <w:tcW w:w="5694" w:type="dxa"/>
                </w:tcPr>
                <w:p w14:paraId="7659D14C" w14:textId="0D95B129" w:rsidR="00D8488C" w:rsidRPr="009E70C3" w:rsidRDefault="00893092">
                  <w:r w:rsidRPr="009E70C3">
                    <w:rPr>
                      <w:b/>
                    </w:rPr>
                    <w:t>Instant Prize 3:</w:t>
                  </w:r>
                  <w:r w:rsidRPr="009E70C3">
                    <w:t xml:space="preserve"> The prize is a $20 </w:t>
                  </w:r>
                  <w:r w:rsidR="00315781" w:rsidRPr="009E70C3">
                    <w:t>Carlton Dry Merch e-V</w:t>
                  </w:r>
                  <w:r w:rsidRPr="009E70C3">
                    <w:t>oucher</w:t>
                  </w:r>
                  <w:r w:rsidR="00315781" w:rsidRPr="009E70C3">
                    <w:t>,</w:t>
                  </w:r>
                  <w:r w:rsidRPr="009E70C3">
                    <w:t xml:space="preserve"> redeemable at https://carltondry.com.au/merch/all.</w:t>
                  </w:r>
                </w:p>
              </w:tc>
              <w:tc>
                <w:tcPr>
                  <w:tcW w:w="1836" w:type="dxa"/>
                </w:tcPr>
                <w:p w14:paraId="6EBF50BC" w14:textId="58BABF15" w:rsidR="00D8488C" w:rsidRPr="009E70C3" w:rsidRDefault="008F1191">
                  <w:r w:rsidRPr="009E70C3">
                    <w:t xml:space="preserve">10500 </w:t>
                  </w:r>
                  <w:r w:rsidR="003C2DBA" w:rsidRPr="009E70C3">
                    <w:t>(</w:t>
                  </w:r>
                  <w:r w:rsidR="00A46C31" w:rsidRPr="009E70C3">
                    <w:t xml:space="preserve">35 </w:t>
                  </w:r>
                  <w:r w:rsidR="003C2DBA" w:rsidRPr="009E70C3">
                    <w:t>per kit)</w:t>
                  </w:r>
                </w:p>
              </w:tc>
              <w:tc>
                <w:tcPr>
                  <w:tcW w:w="2412" w:type="dxa"/>
                </w:tcPr>
                <w:p w14:paraId="3C892D5D" w14:textId="42BA1E54" w:rsidR="00D8488C" w:rsidRPr="009E70C3" w:rsidRDefault="00893092">
                  <w:r w:rsidRPr="009E70C3">
                    <w:t>AUD$2</w:t>
                  </w:r>
                  <w:r w:rsidR="00586AFE" w:rsidRPr="009E70C3">
                    <w:t>0</w:t>
                  </w:r>
                  <w:r w:rsidRPr="009E70C3">
                    <w:t>.00</w:t>
                  </w:r>
                </w:p>
              </w:tc>
            </w:tr>
            <w:tr w:rsidR="005E55D8" w14:paraId="35C703C6" w14:textId="77777777" w:rsidTr="0011066E">
              <w:tc>
                <w:tcPr>
                  <w:tcW w:w="5694" w:type="dxa"/>
                </w:tcPr>
                <w:p w14:paraId="02A76846" w14:textId="792A4B56" w:rsidR="00867CC3" w:rsidRDefault="00893092">
                  <w:r>
                    <w:rPr>
                      <w:b/>
                      <w:bCs/>
                    </w:rPr>
                    <w:t>Instant Prize 4:</w:t>
                  </w:r>
                  <w:r>
                    <w:t xml:space="preserve"> The prize is </w:t>
                  </w:r>
                  <w:r w:rsidR="00315781">
                    <w:t>a</w:t>
                  </w:r>
                  <w:r>
                    <w:t xml:space="preserve"> Carlton Dry</w:t>
                  </w:r>
                  <w:r w:rsidR="00867CC3">
                    <w:t xml:space="preserve"> </w:t>
                  </w:r>
                  <w:r w:rsidR="00F4151F">
                    <w:t>D</w:t>
                  </w:r>
                  <w:r w:rsidR="00867CC3">
                    <w:t xml:space="preserve">art </w:t>
                  </w:r>
                  <w:r w:rsidR="00F4151F">
                    <w:t>S</w:t>
                  </w:r>
                  <w:r w:rsidR="00867CC3">
                    <w:t>et which includes the following:</w:t>
                  </w:r>
                </w:p>
                <w:p w14:paraId="7F1FFEEA" w14:textId="53A9D571" w:rsidR="00867CC3" w:rsidRDefault="00867CC3" w:rsidP="00867CC3">
                  <w:pPr>
                    <w:pStyle w:val="ListParagraph"/>
                    <w:numPr>
                      <w:ilvl w:val="0"/>
                      <w:numId w:val="15"/>
                    </w:numPr>
                  </w:pPr>
                  <w:r>
                    <w:t>a Carlton Dry branded dart case;</w:t>
                  </w:r>
                </w:p>
                <w:p w14:paraId="6B556A80" w14:textId="5E66A035" w:rsidR="00867CC3" w:rsidRDefault="00867CC3" w:rsidP="00867CC3">
                  <w:pPr>
                    <w:pStyle w:val="ListParagraph"/>
                    <w:numPr>
                      <w:ilvl w:val="0"/>
                      <w:numId w:val="15"/>
                    </w:numPr>
                  </w:pPr>
                  <w:r>
                    <w:t xml:space="preserve">a set of Carlton Dry branded darts; and </w:t>
                  </w:r>
                </w:p>
                <w:p w14:paraId="4F32DF54" w14:textId="221CE7CC" w:rsidR="00D8488C" w:rsidRDefault="00315781" w:rsidP="00FA02FD">
                  <w:pPr>
                    <w:pStyle w:val="ListParagraph"/>
                    <w:numPr>
                      <w:ilvl w:val="0"/>
                      <w:numId w:val="15"/>
                    </w:numPr>
                  </w:pPr>
                  <w:r>
                    <w:t>a set of Carlton Dry branded flights.</w:t>
                  </w:r>
                </w:p>
              </w:tc>
              <w:tc>
                <w:tcPr>
                  <w:tcW w:w="1836" w:type="dxa"/>
                </w:tcPr>
                <w:p w14:paraId="6DAE8B08" w14:textId="2B54FE49" w:rsidR="00D8488C" w:rsidRDefault="00893092">
                  <w:r>
                    <w:t>1200</w:t>
                  </w:r>
                  <w:r w:rsidR="003C2DBA">
                    <w:t xml:space="preserve"> (4 per kit)</w:t>
                  </w:r>
                </w:p>
              </w:tc>
              <w:tc>
                <w:tcPr>
                  <w:tcW w:w="2412" w:type="dxa"/>
                </w:tcPr>
                <w:p w14:paraId="5C1892DD" w14:textId="147D27A0" w:rsidR="00D8488C" w:rsidRDefault="00893092">
                  <w:r>
                    <w:t>AUD$</w:t>
                  </w:r>
                  <w:r w:rsidR="00726102">
                    <w:t>50.00</w:t>
                  </w:r>
                </w:p>
              </w:tc>
            </w:tr>
            <w:tr w:rsidR="005E55D8" w14:paraId="7F7A6CF0" w14:textId="77777777" w:rsidTr="0011066E">
              <w:tc>
                <w:tcPr>
                  <w:tcW w:w="5694" w:type="dxa"/>
                </w:tcPr>
                <w:p w14:paraId="2EE89474" w14:textId="6C12CA25" w:rsidR="00D8488C" w:rsidRDefault="00893092">
                  <w:r>
                    <w:rPr>
                      <w:b/>
                      <w:bCs/>
                    </w:rPr>
                    <w:t>Instant Prize 5:</w:t>
                  </w:r>
                  <w:r>
                    <w:t xml:space="preserve"> The prize is </w:t>
                  </w:r>
                  <w:r w:rsidR="00315781">
                    <w:t>a</w:t>
                  </w:r>
                  <w:r w:rsidR="00E65C18">
                    <w:t xml:space="preserve"> pair of</w:t>
                  </w:r>
                  <w:r>
                    <w:t xml:space="preserve"> Carlton Dry branded </w:t>
                  </w:r>
                  <w:r w:rsidR="00E65C18">
                    <w:t>L</w:t>
                  </w:r>
                  <w:r>
                    <w:t xml:space="preserve">ycra </w:t>
                  </w:r>
                  <w:r w:rsidR="00E65C18">
                    <w:t>S</w:t>
                  </w:r>
                  <w:r>
                    <w:t>leeve</w:t>
                  </w:r>
                  <w:r w:rsidR="00E65C18">
                    <w:t>s</w:t>
                  </w:r>
                  <w:r w:rsidR="00315781">
                    <w:t xml:space="preserve"> (1 size only)</w:t>
                  </w:r>
                  <w:r>
                    <w:t>.</w:t>
                  </w:r>
                </w:p>
              </w:tc>
              <w:tc>
                <w:tcPr>
                  <w:tcW w:w="1836" w:type="dxa"/>
                </w:tcPr>
                <w:p w14:paraId="2B93F198" w14:textId="4E01BB12" w:rsidR="00D8488C" w:rsidRDefault="00893092">
                  <w:r>
                    <w:t>6000</w:t>
                  </w:r>
                  <w:r w:rsidR="003C2DBA">
                    <w:t xml:space="preserve"> (20 per kit)</w:t>
                  </w:r>
                </w:p>
              </w:tc>
              <w:tc>
                <w:tcPr>
                  <w:tcW w:w="2412" w:type="dxa"/>
                </w:tcPr>
                <w:p w14:paraId="65A82AAF" w14:textId="2065D7B4" w:rsidR="00D8488C" w:rsidRDefault="00893092">
                  <w:r>
                    <w:t>AUD$</w:t>
                  </w:r>
                  <w:r w:rsidR="00726102">
                    <w:t>15.00</w:t>
                  </w:r>
                </w:p>
              </w:tc>
            </w:tr>
            <w:tr w:rsidR="005E55D8" w14:paraId="5F19DA1A" w14:textId="77777777" w:rsidTr="0011066E">
              <w:tc>
                <w:tcPr>
                  <w:tcW w:w="5694" w:type="dxa"/>
                </w:tcPr>
                <w:p w14:paraId="16B22C93" w14:textId="27E1E10F" w:rsidR="00D8488C" w:rsidRDefault="00893092">
                  <w:r>
                    <w:rPr>
                      <w:b/>
                      <w:bCs/>
                    </w:rPr>
                    <w:t>Instant Prize 6:</w:t>
                  </w:r>
                  <w:r>
                    <w:t xml:space="preserve"> The prize is </w:t>
                  </w:r>
                  <w:r w:rsidR="003C2DBA">
                    <w:t>a</w:t>
                  </w:r>
                  <w:r>
                    <w:t xml:space="preserve"> Carlton Dry branded trucker cap</w:t>
                  </w:r>
                  <w:r w:rsidR="003C2DBA">
                    <w:t xml:space="preserve"> (1 size only)</w:t>
                  </w:r>
                  <w:r>
                    <w:t>.</w:t>
                  </w:r>
                </w:p>
              </w:tc>
              <w:tc>
                <w:tcPr>
                  <w:tcW w:w="1836" w:type="dxa"/>
                </w:tcPr>
                <w:p w14:paraId="4C64C0C5" w14:textId="4FDD7E4A" w:rsidR="00D8488C" w:rsidRDefault="00893092">
                  <w:r>
                    <w:t>3000</w:t>
                  </w:r>
                  <w:r w:rsidR="003C2DBA">
                    <w:t xml:space="preserve"> (10 per kit)</w:t>
                  </w:r>
                </w:p>
              </w:tc>
              <w:tc>
                <w:tcPr>
                  <w:tcW w:w="2412" w:type="dxa"/>
                </w:tcPr>
                <w:p w14:paraId="50441657" w14:textId="7E10DF2A" w:rsidR="00D8488C" w:rsidRDefault="00893092">
                  <w:r>
                    <w:t>AUD$</w:t>
                  </w:r>
                  <w:r w:rsidR="009F4115">
                    <w:t>20.00</w:t>
                  </w:r>
                </w:p>
              </w:tc>
            </w:tr>
            <w:tr w:rsidR="005E55D8" w14:paraId="3BDAA87A" w14:textId="77777777" w:rsidTr="0011066E">
              <w:tc>
                <w:tcPr>
                  <w:tcW w:w="5694" w:type="dxa"/>
                </w:tcPr>
                <w:p w14:paraId="7DD0F0C2" w14:textId="491BA19F" w:rsidR="00D8488C" w:rsidRDefault="00893092">
                  <w:r>
                    <w:rPr>
                      <w:b/>
                      <w:bCs/>
                    </w:rPr>
                    <w:t>Instant Prize 7:</w:t>
                  </w:r>
                  <w:r>
                    <w:t xml:space="preserve"> The prize is </w:t>
                  </w:r>
                  <w:r w:rsidR="00315781">
                    <w:t>a</w:t>
                  </w:r>
                  <w:r>
                    <w:t xml:space="preserve"> pair of Carlton Dry branded socks</w:t>
                  </w:r>
                  <w:r w:rsidR="00315781">
                    <w:t xml:space="preserve"> (1 size onl</w:t>
                  </w:r>
                  <w:r w:rsidR="00E94C4C">
                    <w:t>y</w:t>
                  </w:r>
                  <w:r w:rsidR="00315781">
                    <w:t>)</w:t>
                  </w:r>
                  <w:r>
                    <w:t>.</w:t>
                  </w:r>
                </w:p>
              </w:tc>
              <w:tc>
                <w:tcPr>
                  <w:tcW w:w="1836" w:type="dxa"/>
                </w:tcPr>
                <w:p w14:paraId="53B13019" w14:textId="763F29CF" w:rsidR="00D8488C" w:rsidRDefault="00893092">
                  <w:r>
                    <w:t>4500</w:t>
                  </w:r>
                  <w:r w:rsidR="003C2DBA">
                    <w:t xml:space="preserve"> (15 per kit)</w:t>
                  </w:r>
                </w:p>
              </w:tc>
              <w:tc>
                <w:tcPr>
                  <w:tcW w:w="2412" w:type="dxa"/>
                </w:tcPr>
                <w:p w14:paraId="4F8EFF08" w14:textId="684E5919" w:rsidR="00D8488C" w:rsidRDefault="00893092">
                  <w:r>
                    <w:t>AUD$</w:t>
                  </w:r>
                  <w:r w:rsidR="009F4115">
                    <w:t>10.00</w:t>
                  </w:r>
                </w:p>
              </w:tc>
            </w:tr>
          </w:tbl>
          <w:p w14:paraId="781FBDDF" w14:textId="77777777" w:rsidR="006811AD" w:rsidRDefault="006811AD"/>
        </w:tc>
      </w:tr>
      <w:tr w:rsidR="006811AD" w14:paraId="7621F6BA" w14:textId="77777777">
        <w:tc>
          <w:tcPr>
            <w:tcW w:w="1491" w:type="dxa"/>
          </w:tcPr>
          <w:p w14:paraId="21651270" w14:textId="77777777" w:rsidR="006811AD" w:rsidRDefault="00893092">
            <w:pPr>
              <w:rPr>
                <w:b/>
              </w:rPr>
            </w:pPr>
            <w:r>
              <w:rPr>
                <w:b/>
              </w:rPr>
              <w:t>Further Prize Details:</w:t>
            </w:r>
          </w:p>
        </w:tc>
        <w:tc>
          <w:tcPr>
            <w:tcW w:w="8703" w:type="dxa"/>
          </w:tcPr>
          <w:p w14:paraId="3D8109E9" w14:textId="22B511D9" w:rsidR="006811AD" w:rsidRPr="00487EE0" w:rsidRDefault="00606653">
            <w:pPr>
              <w:rPr>
                <w:b/>
                <w:i/>
                <w:iCs/>
              </w:rPr>
            </w:pPr>
            <w:r>
              <w:rPr>
                <w:b/>
                <w:i/>
                <w:iCs/>
              </w:rPr>
              <w:t>Travel</w:t>
            </w:r>
            <w:r w:rsidRPr="00487EE0">
              <w:rPr>
                <w:b/>
                <w:i/>
                <w:iCs/>
              </w:rPr>
              <w:t xml:space="preserve"> </w:t>
            </w:r>
            <w:r w:rsidR="00535CDE" w:rsidRPr="00487EE0">
              <w:rPr>
                <w:b/>
                <w:i/>
                <w:iCs/>
              </w:rPr>
              <w:t>Prize</w:t>
            </w:r>
            <w:r w:rsidR="00487EE0">
              <w:rPr>
                <w:b/>
                <w:i/>
                <w:iCs/>
              </w:rPr>
              <w:t>:</w:t>
            </w:r>
          </w:p>
          <w:p w14:paraId="137867D8" w14:textId="69A4336E" w:rsidR="00487EE0" w:rsidRDefault="00487EE0" w:rsidP="006809CB">
            <w:pPr>
              <w:pStyle w:val="ListBullet"/>
            </w:pPr>
            <w:r>
              <w:t xml:space="preserve">Travel must coincide with </w:t>
            </w:r>
            <w:r w:rsidR="00606653">
              <w:rPr>
                <w:rFonts w:ascii="Calibri" w:hAnsi="Calibri"/>
              </w:rPr>
              <w:t>the Game</w:t>
            </w:r>
            <w:r>
              <w:t xml:space="preserve">. </w:t>
            </w:r>
          </w:p>
          <w:p w14:paraId="0D348B42" w14:textId="77777777" w:rsidR="00487EE0" w:rsidRDefault="00487EE0" w:rsidP="006809CB">
            <w:pPr>
              <w:pStyle w:val="ListBullet"/>
            </w:pPr>
            <w:r>
              <w:t>Travel itinerary will be determined by the Promoter in its absolute discretion.</w:t>
            </w:r>
          </w:p>
          <w:p w14:paraId="33CF28E3" w14:textId="77777777" w:rsidR="00487EE0" w:rsidRDefault="00487EE0" w:rsidP="006809CB">
            <w:pPr>
              <w:pStyle w:val="ListBullet"/>
            </w:pPr>
            <w:r>
              <w:t>Prize is subject to the standard terms and conditions of individual prize and service providers.</w:t>
            </w:r>
          </w:p>
          <w:p w14:paraId="2D605200" w14:textId="581DBB3F" w:rsidR="00487EE0" w:rsidRDefault="00487EE0" w:rsidP="006809CB">
            <w:pPr>
              <w:pStyle w:val="ListBullet"/>
            </w:pPr>
            <w:r>
              <w:t>The winner must depart from and return to the same departure point.</w:t>
            </w:r>
          </w:p>
          <w:p w14:paraId="6336930E" w14:textId="77777777" w:rsidR="00487EE0" w:rsidRDefault="00487EE0" w:rsidP="006809CB">
            <w:pPr>
              <w:pStyle w:val="ListBullet"/>
            </w:pPr>
            <w:r>
              <w:t>Subject to the terms and conditions of the participating prize provider(s), if for any reason the winner does not, once the prize has been booked, take the prize (or an element of the prize) at the time stipulated, then the prize (or that element of the prize) will be forfeited and will not be redeemable for cash.</w:t>
            </w:r>
          </w:p>
          <w:p w14:paraId="3FB45DBF" w14:textId="77777777" w:rsidR="00487EE0" w:rsidRDefault="00487EE0" w:rsidP="006809CB">
            <w:pPr>
              <w:pStyle w:val="ListBullet"/>
            </w:pPr>
            <w:r>
              <w:lastRenderedPageBreak/>
              <w:t>The prize is subject to booking and flight availability.</w:t>
            </w:r>
          </w:p>
          <w:p w14:paraId="057D442E" w14:textId="0E70C1A3" w:rsidR="00487EE0" w:rsidRDefault="00487EE0" w:rsidP="006809CB">
            <w:pPr>
              <w:pStyle w:val="ListBullet"/>
            </w:pPr>
            <w:r>
              <w:t xml:space="preserve">The winner </w:t>
            </w:r>
            <w:r w:rsidR="007B29A5">
              <w:t>is</w:t>
            </w:r>
            <w:r>
              <w:t xml:space="preserve"> responsible for ensuring that they have any requisite travel documentation.</w:t>
            </w:r>
          </w:p>
          <w:p w14:paraId="31AD3962" w14:textId="77777777" w:rsidR="00487EE0" w:rsidRDefault="00487EE0" w:rsidP="006809CB">
            <w:pPr>
              <w:pStyle w:val="ListBullet"/>
            </w:pPr>
            <w:r>
              <w:t>Frequent flyer points will not be awarded and do not form part of the prize.</w:t>
            </w:r>
          </w:p>
          <w:p w14:paraId="2C23F268" w14:textId="16C13FCB" w:rsidR="00487EE0" w:rsidRPr="006809CB" w:rsidRDefault="00487EE0" w:rsidP="006809CB">
            <w:pPr>
              <w:pStyle w:val="ListBullet"/>
            </w:pPr>
            <w:r>
              <w:t xml:space="preserve">Spending money, meals, taxes (excluding airline and airport taxes), insurance, transport to and from departure point, transfers, items of </w:t>
            </w:r>
            <w:proofErr w:type="gramStart"/>
            <w:r>
              <w:t>a personal</w:t>
            </w:r>
            <w:proofErr w:type="gramEnd"/>
            <w:r>
              <w:t xml:space="preserve"> nature, in-room charges and all other ancillary costs, unless otherwise specified in the prize description, are not </w:t>
            </w:r>
            <w:r w:rsidRPr="006809CB">
              <w:t>included.</w:t>
            </w:r>
          </w:p>
          <w:p w14:paraId="6793037F" w14:textId="7D7AC01E" w:rsidR="006809CB" w:rsidRDefault="006809CB" w:rsidP="006809CB">
            <w:pPr>
              <w:pStyle w:val="ListBullet"/>
            </w:pPr>
            <w:r>
              <w:t xml:space="preserve">The winner may be required to present their credit card at check-in. </w:t>
            </w:r>
          </w:p>
          <w:p w14:paraId="56D7EB3D" w14:textId="77777777" w:rsidR="00487EE0" w:rsidRDefault="00487EE0" w:rsidP="002B27CE">
            <w:pPr>
              <w:pBdr>
                <w:top w:val="nil"/>
                <w:left w:val="nil"/>
                <w:bottom w:val="nil"/>
                <w:right w:val="nil"/>
                <w:between w:val="nil"/>
              </w:pBdr>
            </w:pPr>
          </w:p>
          <w:p w14:paraId="4B67F4F6" w14:textId="789EEAF7" w:rsidR="006809CB" w:rsidRPr="00DB565B" w:rsidRDefault="007B29A5" w:rsidP="006809CB">
            <w:pPr>
              <w:rPr>
                <w:rFonts w:ascii="Times New Roman" w:eastAsia="Times New Roman" w:hAnsi="Times New Roman" w:cs="Times New Roman"/>
                <w:lang w:eastAsia="en-GB"/>
              </w:rPr>
            </w:pPr>
            <w:r w:rsidRPr="007B29A5">
              <w:rPr>
                <w:rFonts w:ascii="Calibri" w:eastAsia="Times New Roman" w:hAnsi="Calibri"/>
                <w:b/>
                <w:bCs/>
                <w:i/>
                <w:iCs/>
                <w:color w:val="000000"/>
                <w:lang w:eastAsia="en-GB"/>
              </w:rPr>
              <w:t>Carlton Dry Merch e-Voucher</w:t>
            </w:r>
            <w:r w:rsidR="006809CB" w:rsidRPr="00DB565B">
              <w:rPr>
                <w:rFonts w:ascii="Calibri" w:eastAsia="Times New Roman" w:hAnsi="Calibri"/>
                <w:color w:val="000000"/>
                <w:lang w:eastAsia="en-GB"/>
              </w:rPr>
              <w:t>:</w:t>
            </w:r>
          </w:p>
          <w:p w14:paraId="4BF52442" w14:textId="20BD0440" w:rsidR="008334E4" w:rsidRPr="008334E4" w:rsidRDefault="000913DD" w:rsidP="008334E4">
            <w:pPr>
              <w:rPr>
                <w:rFonts w:ascii="Calibri" w:eastAsia="Times New Roman" w:hAnsi="Calibri"/>
                <w:color w:val="000000"/>
                <w:lang w:val="en-GB" w:eastAsia="en-GB"/>
              </w:rPr>
            </w:pPr>
            <w:r w:rsidRPr="009E70C3">
              <w:rPr>
                <w:rFonts w:eastAsia="Times New Roman" w:cstheme="majorHAnsi"/>
                <w:i/>
                <w:iCs/>
                <w:lang w:eastAsia="en-GB"/>
              </w:rPr>
              <w:t>Prize is awarded as an e-voucher code.</w:t>
            </w:r>
            <w:r>
              <w:rPr>
                <w:rFonts w:eastAsia="Times New Roman" w:cstheme="majorHAnsi"/>
                <w:b/>
                <w:bCs/>
                <w:i/>
                <w:iCs/>
                <w:lang w:eastAsia="en-GB"/>
              </w:rPr>
              <w:t xml:space="preserve"> </w:t>
            </w:r>
            <w:r w:rsidR="008334E4">
              <w:rPr>
                <w:rFonts w:ascii="Calibri" w:eastAsia="Times New Roman" w:hAnsi="Calibri"/>
                <w:color w:val="000000"/>
                <w:lang w:val="en-GB" w:eastAsia="en-GB"/>
              </w:rPr>
              <w:t xml:space="preserve">Carlton Dry </w:t>
            </w:r>
            <w:r w:rsidR="008334E4" w:rsidRPr="008334E4">
              <w:rPr>
                <w:rFonts w:ascii="Calibri" w:eastAsia="Times New Roman" w:hAnsi="Calibri"/>
                <w:color w:val="000000"/>
                <w:lang w:val="en-GB" w:eastAsia="en-GB"/>
              </w:rPr>
              <w:t xml:space="preserve">merch e-voucher must be redeemed at </w:t>
            </w:r>
            <w:r w:rsidR="008334E4" w:rsidRPr="0011066E">
              <w:t>https://carltondry.com.au/merch/all</w:t>
            </w:r>
            <w:r w:rsidR="008334E4">
              <w:t xml:space="preserve"> </w:t>
            </w:r>
            <w:r w:rsidR="008334E4" w:rsidRPr="008334E4">
              <w:rPr>
                <w:rFonts w:ascii="Calibri" w:eastAsia="Times New Roman" w:hAnsi="Calibri"/>
                <w:color w:val="000000"/>
                <w:lang w:val="en-GB" w:eastAsia="en-GB"/>
              </w:rPr>
              <w:t>at checkout. E-voucher must be redeemed by</w:t>
            </w:r>
            <w:r w:rsidR="008334E4">
              <w:rPr>
                <w:rFonts w:ascii="Calibri" w:eastAsia="Times New Roman" w:hAnsi="Calibri"/>
                <w:color w:val="000000"/>
                <w:lang w:val="en-GB" w:eastAsia="en-GB"/>
              </w:rPr>
              <w:t xml:space="preserve"> </w:t>
            </w:r>
            <w:r w:rsidR="00F73CDB">
              <w:rPr>
                <w:rFonts w:ascii="Calibri" w:eastAsia="Times New Roman" w:hAnsi="Calibri"/>
                <w:b/>
                <w:bCs/>
                <w:color w:val="000000"/>
                <w:lang w:val="en-GB" w:eastAsia="en-GB"/>
              </w:rPr>
              <w:t>30</w:t>
            </w:r>
            <w:r w:rsidR="00B20964" w:rsidRPr="006E2F99">
              <w:rPr>
                <w:rFonts w:ascii="Calibri" w:eastAsia="Times New Roman" w:hAnsi="Calibri"/>
                <w:b/>
                <w:bCs/>
                <w:color w:val="000000"/>
                <w:lang w:val="en-GB" w:eastAsia="en-GB"/>
              </w:rPr>
              <w:t>/</w:t>
            </w:r>
            <w:r w:rsidR="001D283F">
              <w:rPr>
                <w:rFonts w:ascii="Calibri" w:eastAsia="Times New Roman" w:hAnsi="Calibri"/>
                <w:b/>
                <w:bCs/>
                <w:color w:val="000000"/>
                <w:lang w:val="en-GB" w:eastAsia="en-GB"/>
              </w:rPr>
              <w:t>0</w:t>
            </w:r>
            <w:r w:rsidR="00F73CDB">
              <w:rPr>
                <w:rFonts w:ascii="Calibri" w:eastAsia="Times New Roman" w:hAnsi="Calibri"/>
                <w:b/>
                <w:bCs/>
                <w:color w:val="000000"/>
                <w:lang w:val="en-GB" w:eastAsia="en-GB"/>
              </w:rPr>
              <w:t>4</w:t>
            </w:r>
            <w:r w:rsidR="00B20964" w:rsidRPr="006E2F99">
              <w:rPr>
                <w:rFonts w:ascii="Calibri" w:eastAsia="Times New Roman" w:hAnsi="Calibri"/>
                <w:b/>
                <w:bCs/>
                <w:color w:val="000000"/>
                <w:lang w:val="en-GB" w:eastAsia="en-GB"/>
              </w:rPr>
              <w:t>/27</w:t>
            </w:r>
            <w:r w:rsidR="00B20964">
              <w:rPr>
                <w:rFonts w:ascii="Calibri" w:eastAsia="Times New Roman" w:hAnsi="Calibri"/>
                <w:color w:val="000000"/>
                <w:lang w:val="en-GB" w:eastAsia="en-GB"/>
              </w:rPr>
              <w:t>.</w:t>
            </w:r>
            <w:r w:rsidR="008334E4" w:rsidRPr="008334E4">
              <w:rPr>
                <w:rFonts w:ascii="Calibri" w:eastAsia="Times New Roman" w:hAnsi="Calibri"/>
                <w:color w:val="000000"/>
                <w:lang w:val="en-GB" w:eastAsia="en-GB"/>
              </w:rPr>
              <w:t xml:space="preserve"> Max 1 e-voucher code redeemable per transaction. E-voucher cannot be used</w:t>
            </w:r>
            <w:r w:rsidR="00B20964">
              <w:rPr>
                <w:rFonts w:ascii="Calibri" w:eastAsia="Times New Roman" w:hAnsi="Calibri"/>
                <w:color w:val="000000"/>
                <w:lang w:val="en-GB" w:eastAsia="en-GB"/>
              </w:rPr>
              <w:t xml:space="preserve"> </w:t>
            </w:r>
            <w:r w:rsidR="008334E4" w:rsidRPr="008334E4">
              <w:rPr>
                <w:rFonts w:ascii="Calibri" w:eastAsia="Times New Roman" w:hAnsi="Calibri"/>
                <w:color w:val="000000"/>
                <w:lang w:val="en-GB" w:eastAsia="en-GB"/>
              </w:rPr>
              <w:t>in conjunction with any other offer. Discount code does not apply to shipping costs. If transaction is under e-voucher</w:t>
            </w:r>
            <w:r w:rsidR="00B20964">
              <w:rPr>
                <w:rFonts w:ascii="Calibri" w:eastAsia="Times New Roman" w:hAnsi="Calibri"/>
                <w:color w:val="000000"/>
                <w:lang w:val="en-GB" w:eastAsia="en-GB"/>
              </w:rPr>
              <w:t xml:space="preserve"> </w:t>
            </w:r>
            <w:r w:rsidR="008334E4" w:rsidRPr="008334E4">
              <w:rPr>
                <w:rFonts w:ascii="Calibri" w:eastAsia="Times New Roman" w:hAnsi="Calibri"/>
                <w:color w:val="000000"/>
                <w:lang w:val="en-GB" w:eastAsia="en-GB"/>
              </w:rPr>
              <w:t>amount, any remaining value will be lost. We reserve the right to end this offer at any time.</w:t>
            </w:r>
          </w:p>
          <w:p w14:paraId="6E2D5489" w14:textId="47B6724E" w:rsidR="006809CB" w:rsidRPr="005A174C" w:rsidRDefault="006809CB" w:rsidP="006809CB">
            <w:pPr>
              <w:rPr>
                <w:rFonts w:eastAsia="Times New Roman" w:cstheme="majorHAnsi"/>
                <w:lang w:eastAsia="en-GB"/>
              </w:rPr>
            </w:pPr>
          </w:p>
          <w:p w14:paraId="2F9FC082" w14:textId="77777777" w:rsidR="00315781" w:rsidRPr="005A174C" w:rsidRDefault="00315781" w:rsidP="006809CB">
            <w:pPr>
              <w:rPr>
                <w:rFonts w:eastAsia="Times New Roman" w:cstheme="majorHAnsi"/>
                <w:lang w:eastAsia="en-GB"/>
              </w:rPr>
            </w:pPr>
          </w:p>
          <w:p w14:paraId="71A8553E" w14:textId="50E90730" w:rsidR="00C5736F" w:rsidRPr="009E70C3" w:rsidRDefault="00C5736F" w:rsidP="009E70C3">
            <w:pPr>
              <w:pBdr>
                <w:top w:val="nil"/>
                <w:left w:val="nil"/>
                <w:bottom w:val="nil"/>
                <w:right w:val="nil"/>
                <w:between w:val="nil"/>
              </w:pBdr>
              <w:rPr>
                <w:b/>
                <w:color w:val="000000"/>
              </w:rPr>
            </w:pPr>
            <w:r w:rsidRPr="009E70C3">
              <w:rPr>
                <w:b/>
                <w:i/>
                <w:color w:val="000000"/>
              </w:rPr>
              <w:t xml:space="preserve">Digital Vault Prepaid </w:t>
            </w:r>
            <w:r>
              <w:rPr>
                <w:b/>
                <w:bCs/>
                <w:i/>
                <w:iCs/>
                <w:color w:val="000000"/>
              </w:rPr>
              <w:t>Gift Card Prize</w:t>
            </w:r>
            <w:r w:rsidR="000913DD">
              <w:rPr>
                <w:b/>
                <w:bCs/>
                <w:i/>
                <w:iCs/>
                <w:color w:val="000000"/>
              </w:rPr>
              <w:t>:</w:t>
            </w:r>
          </w:p>
          <w:p w14:paraId="61DB0D87" w14:textId="7723158E" w:rsidR="00C5736F" w:rsidRDefault="00C5736F" w:rsidP="00C5736F">
            <w:pPr>
              <w:pBdr>
                <w:top w:val="nil"/>
                <w:left w:val="nil"/>
                <w:bottom w:val="nil"/>
                <w:right w:val="nil"/>
                <w:between w:val="nil"/>
              </w:pBdr>
              <w:rPr>
                <w:color w:val="000000"/>
              </w:rPr>
            </w:pPr>
            <w:r w:rsidRPr="009E70C3">
              <w:rPr>
                <w:color w:val="000000"/>
                <w:lang w:val="en-GB"/>
              </w:rPr>
              <w:t xml:space="preserve">Any ancillary costs associated with redeeming the Digital Vault Prepaid </w:t>
            </w:r>
            <w:r w:rsidRPr="00B2158E">
              <w:rPr>
                <w:color w:val="000000"/>
                <w:lang w:val="en-GB"/>
              </w:rPr>
              <w:t xml:space="preserve">Card (‘the </w:t>
            </w:r>
            <w:r w:rsidRPr="009E70C3">
              <w:rPr>
                <w:b/>
                <w:bCs/>
                <w:color w:val="000000"/>
                <w:lang w:val="en-GB"/>
              </w:rPr>
              <w:t>Card</w:t>
            </w:r>
            <w:r w:rsidRPr="00B2158E">
              <w:rPr>
                <w:color w:val="000000"/>
                <w:lang w:val="en-GB"/>
              </w:rPr>
              <w:t>’)</w:t>
            </w:r>
            <w:r w:rsidRPr="009E70C3">
              <w:rPr>
                <w:color w:val="000000"/>
                <w:lang w:val="en-GB"/>
              </w:rPr>
              <w:t xml:space="preserve"> are not included. The </w:t>
            </w:r>
            <w:r w:rsidRPr="00B2158E">
              <w:rPr>
                <w:color w:val="000000"/>
                <w:lang w:val="en-GB"/>
              </w:rPr>
              <w:t>Card</w:t>
            </w:r>
            <w:r w:rsidRPr="009E70C3">
              <w:rPr>
                <w:color w:val="000000"/>
                <w:lang w:val="en-GB"/>
              </w:rPr>
              <w:t xml:space="preserve"> must be activated within 2 months of issue and is valid for 12 months after activation. At expiry of the </w:t>
            </w:r>
            <w:r w:rsidRPr="00B2158E">
              <w:rPr>
                <w:color w:val="000000"/>
                <w:lang w:val="en-GB"/>
              </w:rPr>
              <w:t>Card</w:t>
            </w:r>
            <w:r w:rsidRPr="009E70C3">
              <w:rPr>
                <w:color w:val="000000"/>
                <w:lang w:val="en-GB"/>
              </w:rPr>
              <w:t xml:space="preserve"> any unused balance will be forfeited. Eligible </w:t>
            </w:r>
            <w:r w:rsidR="000913DD">
              <w:rPr>
                <w:color w:val="000000"/>
                <w:lang w:val="en-GB"/>
              </w:rPr>
              <w:t>c</w:t>
            </w:r>
            <w:r w:rsidRPr="00B2158E">
              <w:rPr>
                <w:color w:val="000000"/>
                <w:lang w:val="en-GB"/>
              </w:rPr>
              <w:t>ustomers</w:t>
            </w:r>
            <w:r w:rsidRPr="009E70C3">
              <w:rPr>
                <w:color w:val="000000"/>
                <w:lang w:val="en-GB"/>
              </w:rPr>
              <w:t xml:space="preserve"> will not receive notice prior to expiry. Card expiry and balance can be found on your mobile device in the Vault Payments app. </w:t>
            </w:r>
            <w:r w:rsidRPr="00B2158E">
              <w:rPr>
                <w:color w:val="000000"/>
                <w:lang w:val="en-GB"/>
              </w:rPr>
              <w:t>The Card</w:t>
            </w:r>
            <w:r w:rsidRPr="009E70C3">
              <w:rPr>
                <w:color w:val="000000"/>
                <w:lang w:val="en-GB"/>
              </w:rPr>
              <w:t xml:space="preserve"> is issued by Vault Payment Solutions Group Pty Ltd pursuant to an intermediary authorisation between Vault and </w:t>
            </w:r>
            <w:proofErr w:type="spellStart"/>
            <w:r w:rsidRPr="009E70C3">
              <w:rPr>
                <w:color w:val="000000"/>
                <w:lang w:val="en-GB"/>
              </w:rPr>
              <w:t>Flexewallet</w:t>
            </w:r>
            <w:proofErr w:type="spellEnd"/>
            <w:r w:rsidRPr="009E70C3">
              <w:rPr>
                <w:color w:val="000000"/>
                <w:lang w:val="en-GB"/>
              </w:rPr>
              <w:t xml:space="preserve"> Pty Ltd AFSL 448066. See </w:t>
            </w:r>
            <w:hyperlink r:id="rId12" w:history="1">
              <w:r w:rsidRPr="00B2158E">
                <w:rPr>
                  <w:rStyle w:val="Hyperlink"/>
                  <w:lang w:val="en-GB"/>
                </w:rPr>
                <w:t>www.vaultps.com.au/terms</w:t>
              </w:r>
            </w:hyperlink>
            <w:r w:rsidRPr="009E70C3">
              <w:rPr>
                <w:color w:val="000000"/>
                <w:lang w:val="en-GB"/>
              </w:rPr>
              <w:t xml:space="preserve"> for terms and conditions. </w:t>
            </w:r>
            <w:r w:rsidRPr="00B2158E">
              <w:rPr>
                <w:color w:val="000000"/>
                <w:lang w:val="en-GB"/>
              </w:rPr>
              <w:t>The Card can only be used at</w:t>
            </w:r>
            <w:r w:rsidRPr="009E70C3">
              <w:rPr>
                <w:color w:val="000000"/>
                <w:lang w:val="en-GB"/>
              </w:rPr>
              <w:t xml:space="preserve"> the </w:t>
            </w:r>
            <w:r w:rsidR="000913DD">
              <w:rPr>
                <w:color w:val="000000"/>
                <w:lang w:val="en-GB"/>
              </w:rPr>
              <w:t>P</w:t>
            </w:r>
            <w:r w:rsidRPr="00B2158E">
              <w:rPr>
                <w:color w:val="000000"/>
                <w:lang w:val="en-GB"/>
              </w:rPr>
              <w:t xml:space="preserve">articipating </w:t>
            </w:r>
            <w:r w:rsidR="000913DD">
              <w:rPr>
                <w:color w:val="000000"/>
                <w:lang w:val="en-GB"/>
              </w:rPr>
              <w:t>V</w:t>
            </w:r>
            <w:r w:rsidRPr="00B2158E">
              <w:rPr>
                <w:color w:val="000000"/>
                <w:lang w:val="en-GB"/>
              </w:rPr>
              <w:t>enue</w:t>
            </w:r>
            <w:r w:rsidRPr="009E70C3">
              <w:rPr>
                <w:color w:val="000000"/>
                <w:lang w:val="en-GB"/>
              </w:rPr>
              <w:t xml:space="preserve"> of </w:t>
            </w:r>
            <w:r w:rsidRPr="00B2158E">
              <w:rPr>
                <w:color w:val="000000"/>
                <w:lang w:val="en-GB"/>
              </w:rPr>
              <w:t>entry.</w:t>
            </w:r>
          </w:p>
          <w:p w14:paraId="16106129" w14:textId="698DABF9" w:rsidR="00D8488C" w:rsidRDefault="00D8488C" w:rsidP="005A174C"/>
        </w:tc>
      </w:tr>
      <w:tr w:rsidR="006811AD" w14:paraId="0EAD974A" w14:textId="77777777">
        <w:tc>
          <w:tcPr>
            <w:tcW w:w="1491" w:type="dxa"/>
          </w:tcPr>
          <w:p w14:paraId="100336F5" w14:textId="77777777" w:rsidR="006811AD" w:rsidRDefault="00893092">
            <w:r>
              <w:rPr>
                <w:b/>
              </w:rPr>
              <w:lastRenderedPageBreak/>
              <w:t>Winner notification:</w:t>
            </w:r>
          </w:p>
        </w:tc>
        <w:tc>
          <w:tcPr>
            <w:tcW w:w="8703" w:type="dxa"/>
          </w:tcPr>
          <w:p w14:paraId="066CDBD1" w14:textId="6D8DEC09" w:rsidR="00054D28" w:rsidRDefault="00054D28" w:rsidP="005E55D8">
            <w:pPr>
              <w:rPr>
                <w:lang w:val="en-PH"/>
              </w:rPr>
            </w:pPr>
            <w:r w:rsidRPr="00054D28">
              <w:rPr>
                <w:lang w:val="en-PH"/>
              </w:rPr>
              <w:t xml:space="preserve">The Participant will be contacted </w:t>
            </w:r>
            <w:r>
              <w:rPr>
                <w:lang w:val="en-PH"/>
              </w:rPr>
              <w:t xml:space="preserve">via </w:t>
            </w:r>
            <w:r>
              <w:t>email and phone</w:t>
            </w:r>
            <w:r w:rsidRPr="00054D28">
              <w:rPr>
                <w:lang w:val="en-PH"/>
              </w:rPr>
              <w:t xml:space="preserve"> within </w:t>
            </w:r>
            <w:r>
              <w:rPr>
                <w:lang w:val="en-PH"/>
              </w:rPr>
              <w:t>one</w:t>
            </w:r>
            <w:r w:rsidRPr="00054D28">
              <w:rPr>
                <w:lang w:val="en-PH"/>
              </w:rPr>
              <w:t xml:space="preserve"> (</w:t>
            </w:r>
            <w:r>
              <w:rPr>
                <w:lang w:val="en-PH"/>
              </w:rPr>
              <w:t>1</w:t>
            </w:r>
            <w:r w:rsidRPr="00054D28">
              <w:rPr>
                <w:lang w:val="en-PH"/>
              </w:rPr>
              <w:t xml:space="preserve">) day of the draw and published at </w:t>
            </w:r>
            <w:r w:rsidR="00BD457D" w:rsidRPr="00BD457D">
              <w:rPr>
                <w:lang w:val="en-PH"/>
              </w:rPr>
              <w:t>https://cubpromos.com.au/winners</w:t>
            </w:r>
            <w:r w:rsidR="00BD457D">
              <w:t xml:space="preserve"> </w:t>
            </w:r>
            <w:r>
              <w:t xml:space="preserve">by </w:t>
            </w:r>
            <w:r w:rsidR="000039C0">
              <w:t>10</w:t>
            </w:r>
            <w:r>
              <w:t>/11/26</w:t>
            </w:r>
            <w:r w:rsidRPr="00054D28">
              <w:rPr>
                <w:lang w:val="en-PH"/>
              </w:rPr>
              <w:t>.</w:t>
            </w:r>
          </w:p>
          <w:p w14:paraId="6F5AAFBB" w14:textId="77777777" w:rsidR="00054D28" w:rsidRDefault="00054D28" w:rsidP="005E55D8">
            <w:pPr>
              <w:rPr>
                <w:lang w:val="en-PH"/>
              </w:rPr>
            </w:pPr>
          </w:p>
          <w:p w14:paraId="6660125E" w14:textId="6B189458" w:rsidR="006811AD" w:rsidRDefault="005E55D8" w:rsidP="00692682">
            <w:r>
              <w:rPr>
                <w:lang w:val="en-PH"/>
              </w:rPr>
              <w:t xml:space="preserve">The Instant Prize winners will be notified on screen upon entry form submission, subject to verification. </w:t>
            </w:r>
            <w:r>
              <w:t xml:space="preserve"> Instant Prize winners will also be sent an </w:t>
            </w:r>
            <w:r w:rsidR="00054D28">
              <w:t xml:space="preserve">email </w:t>
            </w:r>
            <w:r>
              <w:t>verifying their winner notification and will be provided with instructions on how to redeem their prize.</w:t>
            </w:r>
          </w:p>
        </w:tc>
      </w:tr>
      <w:tr w:rsidR="00054D28" w14:paraId="7693F51E" w14:textId="77777777">
        <w:tc>
          <w:tcPr>
            <w:tcW w:w="1491" w:type="dxa"/>
          </w:tcPr>
          <w:p w14:paraId="6594CC50" w14:textId="753BCDCA" w:rsidR="00054D28" w:rsidRDefault="00054D28">
            <w:pPr>
              <w:rPr>
                <w:b/>
              </w:rPr>
            </w:pPr>
            <w:r>
              <w:rPr>
                <w:b/>
              </w:rPr>
              <w:t>Unclaimed Prizes:</w:t>
            </w:r>
          </w:p>
        </w:tc>
        <w:tc>
          <w:tcPr>
            <w:tcW w:w="8703" w:type="dxa"/>
          </w:tcPr>
          <w:p w14:paraId="5677D6E1" w14:textId="6CD3A4FC" w:rsidR="00692682" w:rsidRDefault="00054D28" w:rsidP="00692682">
            <w:r>
              <w:t xml:space="preserve">Draw </w:t>
            </w:r>
            <w:r w:rsidRPr="009A7E6A">
              <w:t>Prize</w:t>
            </w:r>
            <w:r>
              <w:t xml:space="preserve"> </w:t>
            </w:r>
            <w:r w:rsidR="00692682">
              <w:t xml:space="preserve">must be claimed by 11:00 am AEDT on 16/11/26. In the event of any unclaimed Draw </w:t>
            </w:r>
            <w:r w:rsidR="00692682" w:rsidRPr="009A7E6A">
              <w:t>Prize</w:t>
            </w:r>
            <w:r w:rsidR="00692682">
              <w:t>, an unclaimed prize draw will take place at the same time and place as the original draw on 16</w:t>
            </w:r>
            <w:r w:rsidR="00692682" w:rsidRPr="00054D28">
              <w:t>/1</w:t>
            </w:r>
            <w:r w:rsidR="00692682">
              <w:t>1</w:t>
            </w:r>
            <w:r w:rsidR="00692682" w:rsidRPr="00054D28">
              <w:t>/26</w:t>
            </w:r>
            <w:r w:rsidR="00692682">
              <w:t xml:space="preserve">. </w:t>
            </w:r>
            <w:r w:rsidR="00692682" w:rsidRPr="009503A4">
              <w:t>The winner of the unclaimed prize draw will</w:t>
            </w:r>
            <w:r w:rsidR="00692682">
              <w:t xml:space="preserve"> be contacted </w:t>
            </w:r>
            <w:r w:rsidR="00692682">
              <w:rPr>
                <w:lang w:val="en-PH"/>
              </w:rPr>
              <w:t xml:space="preserve">via </w:t>
            </w:r>
            <w:r w:rsidR="00692682">
              <w:t>email and phone</w:t>
            </w:r>
            <w:r w:rsidR="00692682" w:rsidRPr="00054D28">
              <w:rPr>
                <w:lang w:val="en-PH"/>
              </w:rPr>
              <w:t xml:space="preserve"> </w:t>
            </w:r>
            <w:r w:rsidR="00692682">
              <w:t xml:space="preserve">within one (1) day and published at </w:t>
            </w:r>
            <w:hyperlink r:id="rId13" w:history="1">
              <w:r w:rsidR="00692682" w:rsidRPr="00F40E34">
                <w:rPr>
                  <w:rStyle w:val="Hyperlink"/>
                  <w:lang w:val="en-PH"/>
                </w:rPr>
                <w:t>https://cubpromos.com.au/winners</w:t>
              </w:r>
            </w:hyperlink>
            <w:r w:rsidR="00692682">
              <w:rPr>
                <w:lang w:val="en-PH"/>
              </w:rPr>
              <w:t xml:space="preserve"> by 17/11/26.</w:t>
            </w:r>
            <w:r w:rsidR="00692682">
              <w:t xml:space="preserve"> The draw conductor may select additional reserve entries in case an invalid entry or entrant is drawn. </w:t>
            </w:r>
          </w:p>
          <w:p w14:paraId="00B01EE6" w14:textId="4E7B575F" w:rsidR="00692682" w:rsidRDefault="00692682" w:rsidP="00054D28"/>
          <w:p w14:paraId="12BDFEA8" w14:textId="77777777" w:rsidR="00692682" w:rsidRDefault="00692682" w:rsidP="00692682">
            <w:r w:rsidRPr="004723BE">
              <w:t xml:space="preserve">If applicable, the Game for an unclaimed prize draw winner will be </w:t>
            </w:r>
            <w:proofErr w:type="gramStart"/>
            <w:r w:rsidRPr="004723BE">
              <w:t>held</w:t>
            </w:r>
            <w:proofErr w:type="gramEnd"/>
            <w:r w:rsidRPr="004723BE">
              <w:t xml:space="preserve"> approximately 2:15 pm AEDT on </w:t>
            </w:r>
            <w:r>
              <w:t xml:space="preserve">26/11/26 </w:t>
            </w:r>
            <w:r w:rsidRPr="004723BE">
              <w:t xml:space="preserve">at the same Game Location. If the unclaimed prize draw winner does not respond by this date, they will forfeit the opportunity to play the </w:t>
            </w:r>
            <w:proofErr w:type="gramStart"/>
            <w:r w:rsidRPr="004723BE">
              <w:t>Game</w:t>
            </w:r>
            <w:proofErr w:type="gramEnd"/>
            <w:r w:rsidRPr="004723BE">
              <w:t xml:space="preserve"> and the Promoter reserves the right to withdraw the prize unawarded</w:t>
            </w:r>
            <w:r>
              <w:t>.</w:t>
            </w:r>
          </w:p>
          <w:p w14:paraId="165EE92F" w14:textId="77777777" w:rsidR="00692682" w:rsidRDefault="00692682" w:rsidP="00054D28"/>
          <w:p w14:paraId="5A330514" w14:textId="48A4DB66" w:rsidR="00054D28" w:rsidRDefault="00054D28" w:rsidP="00054D28">
            <w:r>
              <w:t xml:space="preserve">Instant Win Prize 1 </w:t>
            </w:r>
            <w:r w:rsidR="00074996">
              <w:t xml:space="preserve">that </w:t>
            </w:r>
            <w:proofErr w:type="gramStart"/>
            <w:r w:rsidR="00074996">
              <w:t>have</w:t>
            </w:r>
            <w:proofErr w:type="gramEnd"/>
            <w:r w:rsidR="00074996">
              <w:t xml:space="preserve"> been won </w:t>
            </w:r>
            <w:r>
              <w:t xml:space="preserve">must be claimed by 12:00 pm AEDT on </w:t>
            </w:r>
            <w:r w:rsidR="0025589F">
              <w:t>10</w:t>
            </w:r>
            <w:r>
              <w:t xml:space="preserve">/12/26. In the event of any unclaimed Instant Win Prize 1 </w:t>
            </w:r>
            <w:r w:rsidRPr="009A7E6A">
              <w:t>prize</w:t>
            </w:r>
            <w:r>
              <w:t xml:space="preserve">(s), an unclaimed prize draw will take place at the same time and place as the original draw on </w:t>
            </w:r>
            <w:r w:rsidR="0025589F">
              <w:t>11</w:t>
            </w:r>
            <w:r w:rsidRPr="00054D28">
              <w:t>/12/26</w:t>
            </w:r>
            <w:r w:rsidRPr="009503A4">
              <w:t>. The winner</w:t>
            </w:r>
            <w:r>
              <w:t>(s)</w:t>
            </w:r>
            <w:r w:rsidRPr="009503A4">
              <w:t xml:space="preserve"> of the unclaimed prize draw will</w:t>
            </w:r>
            <w:r>
              <w:t xml:space="preserve"> be contacted </w:t>
            </w:r>
            <w:r>
              <w:rPr>
                <w:lang w:val="en-PH"/>
              </w:rPr>
              <w:t xml:space="preserve">via </w:t>
            </w:r>
            <w:r>
              <w:t>email and phone</w:t>
            </w:r>
            <w:r w:rsidRPr="00054D28">
              <w:rPr>
                <w:lang w:val="en-PH"/>
              </w:rPr>
              <w:t xml:space="preserve"> </w:t>
            </w:r>
            <w:r>
              <w:t xml:space="preserve">within one (1) day and published at </w:t>
            </w:r>
            <w:r w:rsidR="00184756" w:rsidRPr="00184756">
              <w:rPr>
                <w:lang w:val="en-PH"/>
              </w:rPr>
              <w:t>https://cubpromos.com.au/winners</w:t>
            </w:r>
            <w:r>
              <w:t xml:space="preserve"> by </w:t>
            </w:r>
            <w:r w:rsidR="0025589F">
              <w:t>12</w:t>
            </w:r>
            <w:r>
              <w:t xml:space="preserve">/12/26. The draw conductor may select additional reserve entries in case an invalid entry or entrant is drawn. </w:t>
            </w:r>
          </w:p>
          <w:p w14:paraId="5C58F998" w14:textId="77777777" w:rsidR="00435A65" w:rsidRDefault="00435A65" w:rsidP="00054D28"/>
          <w:p w14:paraId="034F2C16" w14:textId="0A84029B" w:rsidR="00435A65" w:rsidRDefault="00435A65" w:rsidP="00054D28">
            <w:r>
              <w:t>For the sake of clarity, a</w:t>
            </w:r>
            <w:r w:rsidRPr="00BA447D">
              <w:t xml:space="preserve">ny unwon prizes will </w:t>
            </w:r>
            <w:r w:rsidRPr="003F6B95">
              <w:rPr>
                <w:b/>
                <w:bCs/>
              </w:rPr>
              <w:t>not</w:t>
            </w:r>
            <w:r w:rsidRPr="00BA447D">
              <w:t xml:space="preserve"> be entered into </w:t>
            </w:r>
            <w:r>
              <w:t>the</w:t>
            </w:r>
            <w:r w:rsidRPr="00BA447D">
              <w:t xml:space="preserve"> unclaimed prize draw.</w:t>
            </w:r>
          </w:p>
          <w:p w14:paraId="385CBEA8" w14:textId="77777777" w:rsidR="00054D28" w:rsidRDefault="00054D28" w:rsidP="005E55D8"/>
          <w:p w14:paraId="186F0809" w14:textId="49A3C464" w:rsidR="00054D28" w:rsidRPr="00054D28" w:rsidRDefault="00054D28" w:rsidP="005E55D8">
            <w:pPr>
              <w:rPr>
                <w:lang w:val="en-PH"/>
              </w:rPr>
            </w:pPr>
            <w:r>
              <w:t>If there are no prize winner/s or winner/s for this Promotion cannot be found, this information will be published at</w:t>
            </w:r>
            <w:r w:rsidR="00184756">
              <w:t xml:space="preserve"> </w:t>
            </w:r>
            <w:r w:rsidR="00184756" w:rsidRPr="00184756">
              <w:t>https://cubpromos.com.au/winners</w:t>
            </w:r>
            <w:r>
              <w:t>.</w:t>
            </w:r>
          </w:p>
        </w:tc>
      </w:tr>
    </w:tbl>
    <w:p w14:paraId="0703FE6D" w14:textId="77777777" w:rsidR="006811AD" w:rsidRDefault="006811AD"/>
    <w:p w14:paraId="7FFA2588" w14:textId="77777777" w:rsidR="00086392" w:rsidRDefault="00086392" w:rsidP="00086392">
      <w:pPr>
        <w:pStyle w:val="ListParagraph"/>
        <w:numPr>
          <w:ilvl w:val="0"/>
          <w:numId w:val="14"/>
        </w:numPr>
      </w:pPr>
      <w:r>
        <w:t xml:space="preserve">The entrant agrees and acknowledges that they have read these Conditions of Entry (and the Schedule) and that entry into the Promotion is deemed to be acceptance of these Conditions of Entry (and the Schedule). Any </w:t>
      </w:r>
      <w:proofErr w:type="spellStart"/>
      <w:r>
        <w:t>capitalised</w:t>
      </w:r>
      <w:proofErr w:type="spellEnd"/>
      <w:r>
        <w:t xml:space="preserve"> terms used in these Conditions of Entry have the meaning given in the Schedule, unless stated otherwise.</w:t>
      </w:r>
    </w:p>
    <w:p w14:paraId="3A7EC353" w14:textId="77777777" w:rsidR="00086392" w:rsidRDefault="00086392" w:rsidP="00086392">
      <w:pPr>
        <w:numPr>
          <w:ilvl w:val="0"/>
          <w:numId w:val="14"/>
        </w:numPr>
      </w:pPr>
      <w:r>
        <w:t>The Promotion commences on the Start Date and ends on the End Date ("</w:t>
      </w:r>
      <w:r w:rsidRPr="00143211">
        <w:rPr>
          <w:b/>
          <w:bCs/>
        </w:rPr>
        <w:t>Promotional Period</w:t>
      </w:r>
      <w:r>
        <w:t>"). Where applicable, entries are deemed to be received at the time of receipt by the Promoter and not at the time of transmission or deposit by the entrant. Records of the Promoter and its agencies are final and conclusive as to the time of receipt.</w:t>
      </w:r>
    </w:p>
    <w:p w14:paraId="2C1816CD" w14:textId="77777777" w:rsidR="00086392" w:rsidRDefault="00086392" w:rsidP="00086392">
      <w:pPr>
        <w:numPr>
          <w:ilvl w:val="0"/>
          <w:numId w:val="14"/>
        </w:numPr>
      </w:pPr>
      <w:r>
        <w:t>Valid and eligible entries will be accepted during the Promotional Period.</w:t>
      </w:r>
    </w:p>
    <w:p w14:paraId="332F9389" w14:textId="5E131FBE" w:rsidR="00086392" w:rsidRPr="00091CC9" w:rsidRDefault="00086392" w:rsidP="00086392">
      <w:pPr>
        <w:numPr>
          <w:ilvl w:val="0"/>
          <w:numId w:val="14"/>
        </w:numPr>
      </w:pPr>
      <w:r>
        <w:t xml:space="preserve">Employees (and their immediate family members) of the </w:t>
      </w:r>
      <w:r w:rsidRPr="00FA02FD">
        <w:t>Participating Venues,</w:t>
      </w:r>
      <w:r w:rsidRPr="00086392">
        <w:t xml:space="preserve"> agencies/companies directly associated with the conduct of this Promotion, the Promoter, businesses involved in determination of winner/s for the Promotion, businesses involved in the management of the Promotion, any </w:t>
      </w:r>
      <w:proofErr w:type="spellStart"/>
      <w:r w:rsidRPr="00086392">
        <w:t>organisation</w:t>
      </w:r>
      <w:proofErr w:type="spellEnd"/>
      <w:r w:rsidRPr="00086392">
        <w:t xml:space="preserve"> benefiting</w:t>
      </w:r>
      <w:r>
        <w:t xml:space="preserve"> from the Promotion, the Promoter’s distributors, suppliers, subsidiary companies/businesses and associated companies and agencies are not eligible to enter. "</w:t>
      </w:r>
      <w:r w:rsidRPr="00091CC9">
        <w:rPr>
          <w:b/>
          <w:bCs/>
        </w:rPr>
        <w:t>Immediate family member</w:t>
      </w:r>
      <w:r w:rsidRPr="00091CC9">
        <w:t xml:space="preserve">" means any of the following: spouse, ex-spouse, de-facto spouse, child or </w:t>
      </w:r>
      <w:proofErr w:type="gramStart"/>
      <w:r w:rsidRPr="00091CC9">
        <w:t>step-child</w:t>
      </w:r>
      <w:proofErr w:type="gramEnd"/>
      <w:r w:rsidRPr="00091CC9">
        <w:t xml:space="preserve"> (whether natural or by adoption), parent, </w:t>
      </w:r>
      <w:proofErr w:type="gramStart"/>
      <w:r w:rsidRPr="00091CC9">
        <w:t>step-parent</w:t>
      </w:r>
      <w:proofErr w:type="gramEnd"/>
      <w:r w:rsidRPr="00091CC9">
        <w:t xml:space="preserve">, grandparent, step-grandparent, uncle, aunt, niece, nephew, brother, sister, </w:t>
      </w:r>
      <w:proofErr w:type="gramStart"/>
      <w:r w:rsidRPr="00091CC9">
        <w:t>step-brother</w:t>
      </w:r>
      <w:proofErr w:type="gramEnd"/>
      <w:r w:rsidRPr="00091CC9">
        <w:t xml:space="preserve">, </w:t>
      </w:r>
      <w:proofErr w:type="gramStart"/>
      <w:r w:rsidRPr="00091CC9">
        <w:t>step-sister</w:t>
      </w:r>
      <w:proofErr w:type="gramEnd"/>
      <w:r w:rsidRPr="00091CC9">
        <w:t xml:space="preserve"> or 1st cousin.</w:t>
      </w:r>
    </w:p>
    <w:p w14:paraId="433BB92C" w14:textId="21537D4A" w:rsidR="00086392" w:rsidRPr="00091CC9" w:rsidRDefault="00086392" w:rsidP="00086392">
      <w:pPr>
        <w:numPr>
          <w:ilvl w:val="0"/>
          <w:numId w:val="14"/>
        </w:numPr>
      </w:pPr>
      <w:r w:rsidRPr="00091CC9">
        <w:t>All reasonable attempts will be made to contact the Draw Prize winner.</w:t>
      </w:r>
    </w:p>
    <w:p w14:paraId="653BB4FC" w14:textId="4D037B14" w:rsidR="00086392" w:rsidRDefault="00086392" w:rsidP="00086392">
      <w:pPr>
        <w:numPr>
          <w:ilvl w:val="0"/>
          <w:numId w:val="14"/>
        </w:numPr>
      </w:pPr>
      <w:r w:rsidRPr="00091CC9">
        <w:t xml:space="preserve">If </w:t>
      </w:r>
      <w:r w:rsidRPr="00FA02FD">
        <w:t>any</w:t>
      </w:r>
      <w:r w:rsidRPr="00091CC9">
        <w:t xml:space="preserve"> winner chooses not to take their prize (or is unable to</w:t>
      </w:r>
      <w:proofErr w:type="gramStart"/>
      <w:r w:rsidRPr="00091CC9">
        <w:t>), or</w:t>
      </w:r>
      <w:proofErr w:type="gramEnd"/>
      <w:r w:rsidRPr="00091CC9">
        <w:t xml:space="preserve"> does not take or claim a prize within a reasonable time, as specified by the P</w:t>
      </w:r>
      <w:r>
        <w:t xml:space="preserve">romoter, they will forfeit the </w:t>
      </w:r>
      <w:proofErr w:type="gramStart"/>
      <w:r>
        <w:t>prize</w:t>
      </w:r>
      <w:proofErr w:type="gramEnd"/>
      <w:r>
        <w:t xml:space="preserve"> and the Promoter is not obliged to offer a substitute prize.</w:t>
      </w:r>
    </w:p>
    <w:p w14:paraId="3E9B05E2" w14:textId="5832A0BE" w:rsidR="00086392" w:rsidRDefault="00086392" w:rsidP="00086392">
      <w:pPr>
        <w:numPr>
          <w:ilvl w:val="0"/>
          <w:numId w:val="14"/>
        </w:numPr>
      </w:pPr>
      <w:r w:rsidRPr="008B44A3">
        <w:t>Where entry is allowed by purchase or subscription, the cost of the product or service is no greater than the cost would be without the opportunity to participate in the Promotion.</w:t>
      </w:r>
    </w:p>
    <w:p w14:paraId="5C3D7CE0" w14:textId="48032529" w:rsidR="00086392" w:rsidRPr="00A332C1" w:rsidRDefault="00086392" w:rsidP="00086392">
      <w:pPr>
        <w:numPr>
          <w:ilvl w:val="0"/>
          <w:numId w:val="14"/>
        </w:numPr>
        <w:rPr>
          <w:rFonts w:cstheme="majorHAnsi"/>
          <w:i/>
          <w:iCs/>
        </w:rPr>
      </w:pPr>
      <w:r w:rsidRPr="00A332C1">
        <w:rPr>
          <w:rStyle w:val="Emphasis"/>
          <w:rFonts w:cstheme="majorHAnsi"/>
          <w:i w:val="0"/>
          <w:iCs w:val="0"/>
          <w:spacing w:val="-1"/>
          <w:shd w:val="clear" w:color="auto" w:fill="FFFFFF"/>
        </w:rPr>
        <w:t xml:space="preserve">The Promoter supports the responsible service of alcohol and encourages consumers to enjoy alcohol responsibly. Entrants will be refused service of alcohol or provision of an alcohol beverage if it would breach any laws, codes or policies including those of the relevant liquor </w:t>
      </w:r>
      <w:proofErr w:type="spellStart"/>
      <w:r w:rsidRPr="00A332C1">
        <w:rPr>
          <w:rStyle w:val="Emphasis"/>
          <w:rFonts w:cstheme="majorHAnsi"/>
          <w:i w:val="0"/>
          <w:iCs w:val="0"/>
          <w:spacing w:val="-1"/>
          <w:shd w:val="clear" w:color="auto" w:fill="FFFFFF"/>
        </w:rPr>
        <w:t>licensee</w:t>
      </w:r>
      <w:proofErr w:type="spellEnd"/>
      <w:r w:rsidRPr="00A332C1">
        <w:rPr>
          <w:rStyle w:val="Emphasis"/>
          <w:rFonts w:cstheme="majorHAnsi"/>
          <w:i w:val="0"/>
          <w:iCs w:val="0"/>
          <w:spacing w:val="-1"/>
          <w:shd w:val="clear" w:color="auto" w:fill="FFFFFF"/>
        </w:rPr>
        <w:t xml:space="preserve"> relating to the responsible service of alcohol. Legal aged consumers are advised to consider the safe drinking levels recommended in the National Health and Medical Research Council Australian Guidelines to Reduce Health Risks from Drinking Alcohol. A full version of these Guidelines is available at https://www.nhmrc.gov.au/about-us/publications/australian-guidelines-reduce-health-risks-drinking-alcohol.</w:t>
      </w:r>
      <w:r w:rsidRPr="00311A3E">
        <w:t xml:space="preserve"> </w:t>
      </w:r>
      <w:r w:rsidRPr="008B44A3">
        <w:t>Please refer to the GL4001 ‘Liquor promotion guidelines’ and GL4003 ‘Intoxication guidelines’ at liquorandgaming.nsw.gov.au.</w:t>
      </w:r>
      <w:r>
        <w:t xml:space="preserve"> </w:t>
      </w:r>
      <w:r w:rsidRPr="008B44A3">
        <w:t>Entry and continued participation in this Promotion is subject to the Participating Venue's liquor serving policy.</w:t>
      </w:r>
    </w:p>
    <w:p w14:paraId="3422A00B" w14:textId="493DC13F" w:rsidR="00086392" w:rsidRPr="003D1CE7" w:rsidRDefault="00086392" w:rsidP="00086392">
      <w:pPr>
        <w:numPr>
          <w:ilvl w:val="0"/>
          <w:numId w:val="14"/>
        </w:numPr>
      </w:pPr>
      <w:r w:rsidRPr="00CE0E7A">
        <w:t xml:space="preserve">The value of the prizes is accurate and based upon the recommended retail value of the prizes (inclusive of GST) at the date of </w:t>
      </w:r>
      <w:r>
        <w:t>publication</w:t>
      </w:r>
      <w:r w:rsidRPr="00CE0E7A">
        <w:t xml:space="preserve">. The Promoter accepts no responsibility for </w:t>
      </w:r>
      <w:r w:rsidRPr="003D1CE7">
        <w:t>any variation in the value of the prizes after that date.</w:t>
      </w:r>
    </w:p>
    <w:p w14:paraId="2F62A42F" w14:textId="592087D2" w:rsidR="00086392" w:rsidRPr="00091CC9" w:rsidRDefault="00086392" w:rsidP="00086392">
      <w:pPr>
        <w:numPr>
          <w:ilvl w:val="0"/>
          <w:numId w:val="14"/>
        </w:numPr>
      </w:pPr>
      <w:r w:rsidRPr="00091CC9">
        <w:t xml:space="preserve">Tickets or rights for alcohol prizes will not be distributed by or to any person under 18, nor can a person under 18 dispense or collect an alcohol prize. Entrants will be refused service of alcohol or provision of an alcoholic beverage prize if it </w:t>
      </w:r>
      <w:proofErr w:type="gramStart"/>
      <w:r w:rsidRPr="00091CC9">
        <w:t>would breach</w:t>
      </w:r>
      <w:proofErr w:type="gramEnd"/>
      <w:r w:rsidRPr="00091CC9">
        <w:t xml:space="preserve"> any relevant laws or codes including those relating to the responsible service of alcohol. The Promoter supports the responsible service of alcohol.</w:t>
      </w:r>
    </w:p>
    <w:p w14:paraId="76415EE9" w14:textId="77777777" w:rsidR="00086392" w:rsidRPr="00091CC9" w:rsidRDefault="00086392" w:rsidP="00086392">
      <w:pPr>
        <w:numPr>
          <w:ilvl w:val="0"/>
          <w:numId w:val="14"/>
        </w:numPr>
      </w:pPr>
      <w:r w:rsidRPr="00091CC9">
        <w:t xml:space="preserve">No part of a prize is </w:t>
      </w:r>
      <w:proofErr w:type="gramStart"/>
      <w:r w:rsidRPr="00091CC9">
        <w:t>exchangeable</w:t>
      </w:r>
      <w:proofErr w:type="gramEnd"/>
      <w:r w:rsidRPr="00091CC9">
        <w:t xml:space="preserve">, redeemable for </w:t>
      </w:r>
      <w:r w:rsidRPr="00FA02FD">
        <w:t>cash or</w:t>
      </w:r>
      <w:r w:rsidRPr="00091CC9">
        <w:t xml:space="preserve"> any other prize or transferable, unless otherwise specified in writing by the Promoter.</w:t>
      </w:r>
    </w:p>
    <w:p w14:paraId="44E3078E" w14:textId="30CF0305" w:rsidR="00086392" w:rsidRPr="00091CC9" w:rsidRDefault="00086392" w:rsidP="00086392">
      <w:pPr>
        <w:numPr>
          <w:ilvl w:val="0"/>
          <w:numId w:val="14"/>
        </w:numPr>
      </w:pPr>
      <w:r w:rsidRPr="00091CC9">
        <w:t xml:space="preserve">If a prize (or portion of a prize) is unavailable the Promoter reserves the right to substitute the prize (or that portion of the prize) </w:t>
      </w:r>
      <w:proofErr w:type="gramStart"/>
      <w:r w:rsidRPr="00091CC9">
        <w:t>to</w:t>
      </w:r>
      <w:proofErr w:type="gramEnd"/>
      <w:r w:rsidRPr="00091CC9">
        <w:t xml:space="preserve"> a prize of equal or greater value and specification</w:t>
      </w:r>
      <w:r w:rsidRPr="00FA02FD">
        <w:t>, subject to any written directions of a regulatory authority</w:t>
      </w:r>
      <w:r w:rsidRPr="00091CC9">
        <w:t xml:space="preserve">. </w:t>
      </w:r>
    </w:p>
    <w:p w14:paraId="54A5B69D" w14:textId="0B8493AB" w:rsidR="00086392" w:rsidRPr="00091CC9" w:rsidRDefault="00086392" w:rsidP="00086392">
      <w:pPr>
        <w:numPr>
          <w:ilvl w:val="0"/>
          <w:numId w:val="14"/>
        </w:numPr>
      </w:pPr>
      <w:r w:rsidRPr="00091CC9">
        <w:t>No entry fee is charged by the Promoter to enter the Promotion. Where entry is allowed online, there is no additional cost to enter the Promotion other than any cost paid by the entrant to access the website or social media platform of entry via their Internet service provider.</w:t>
      </w:r>
    </w:p>
    <w:p w14:paraId="745B91AE" w14:textId="57E27E21" w:rsidR="00086392" w:rsidRDefault="00086392" w:rsidP="00086392">
      <w:pPr>
        <w:numPr>
          <w:ilvl w:val="0"/>
          <w:numId w:val="14"/>
        </w:numPr>
      </w:pPr>
      <w:r w:rsidRPr="00FA02FD">
        <w:lastRenderedPageBreak/>
        <w:t>Each prize will be awarded to the person named in the entry and any entry that is made on behalf of an entrant or by a third party will be invalid</w:t>
      </w:r>
      <w:r w:rsidRPr="00091CC9">
        <w:t>. If there is a dispute as to the identity</w:t>
      </w:r>
      <w:r>
        <w:t xml:space="preserve"> of an entrant or winner, the Promoter reserves the right, in its sole discretion, to determine the identity of the entrant or winner.</w:t>
      </w:r>
    </w:p>
    <w:p w14:paraId="77F0A895" w14:textId="1173DEDC" w:rsidR="00086392" w:rsidRPr="00A332C1" w:rsidRDefault="00086392" w:rsidP="00086392">
      <w:pPr>
        <w:pStyle w:val="ListParagraph"/>
        <w:numPr>
          <w:ilvl w:val="0"/>
          <w:numId w:val="14"/>
        </w:numPr>
        <w:rPr>
          <w:rFonts w:cstheme="majorHAnsi"/>
        </w:rPr>
      </w:pPr>
      <w:r w:rsidRPr="00A332C1">
        <w:rPr>
          <w:rFonts w:cstheme="majorHAnsi"/>
        </w:rPr>
        <w:t xml:space="preserve">Entrants' personal information will be collected by the Promoter directly or through its agents or contractors. By entering, the entrant consents to the Promoter keeping personal information on its database. The Promoter may use this information to conduct and manage the Promotion and for future marketing purposes regarding its products, including contacting the entrant electronically. The Promoter will handle personal information in accordance with its privacy policy which is located at https://asahi.com.au/privacy. The Promoter collects personal information about entrants to enable them to participate in this Promotion and may disclose the entrants' personal information to third parties including its contractors and agents, prize suppliers and service providers to assist in conducting this Promotion, to communicate with the entrants or in storing data and to the State and Territory lottery departments as required under the relevant lottery legislation. This may include disclosures to </w:t>
      </w:r>
      <w:proofErr w:type="spellStart"/>
      <w:r w:rsidRPr="00A332C1">
        <w:rPr>
          <w:rFonts w:cstheme="majorHAnsi"/>
        </w:rPr>
        <w:t>organisations</w:t>
      </w:r>
      <w:proofErr w:type="spellEnd"/>
      <w:r w:rsidRPr="00A332C1">
        <w:rPr>
          <w:rFonts w:cstheme="majorHAnsi"/>
        </w:rPr>
        <w:t xml:space="preserve"> outside Australia including in places such as the Philippines, New Zealand, the UK and the Netherlands. If the entrant does not provide their personal information as requested, they may be ineligible to enter or claim a prize in the Promotion. The Promoter’s direct marketing communications will, where required by the Spam Act 2003 (</w:t>
      </w:r>
      <w:proofErr w:type="spellStart"/>
      <w:r w:rsidRPr="00A332C1">
        <w:rPr>
          <w:rFonts w:cstheme="majorHAnsi"/>
        </w:rPr>
        <w:t>Cth</w:t>
      </w:r>
      <w:proofErr w:type="spellEnd"/>
      <w:r w:rsidRPr="00A332C1">
        <w:rPr>
          <w:rFonts w:cstheme="majorHAnsi"/>
        </w:rPr>
        <w:t>), contain a functional unsubscribe functionality that the entrant may use to opt-out of any further such communications and provided that the functional unsubscribe facility complies with the Spam Regulations 2021 (</w:t>
      </w:r>
      <w:proofErr w:type="spellStart"/>
      <w:r w:rsidRPr="00A332C1">
        <w:rPr>
          <w:rFonts w:cstheme="majorHAnsi"/>
        </w:rPr>
        <w:t>Cth</w:t>
      </w:r>
      <w:proofErr w:type="spellEnd"/>
      <w:r w:rsidRPr="00A332C1">
        <w:rPr>
          <w:rFonts w:cstheme="majorHAnsi"/>
        </w:rPr>
        <w:t>). By entering, you consent to receive email or SMS messages from the Promoter without any functional unsubscribe facility if they relate primarily to the conduct of the Promotion.</w:t>
      </w:r>
    </w:p>
    <w:p w14:paraId="66805D61" w14:textId="2B32CB7A" w:rsidR="00086392" w:rsidRDefault="00086392" w:rsidP="00086392">
      <w:pPr>
        <w:numPr>
          <w:ilvl w:val="0"/>
          <w:numId w:val="14"/>
        </w:numPr>
      </w:pPr>
      <w:r w:rsidRPr="003D1CE7">
        <w:t>For the purposes of public statements and advertisements, the Promoter may only publish the winner's surname, initial and postcode of residence.</w:t>
      </w:r>
    </w:p>
    <w:p w14:paraId="658B38D0" w14:textId="53F5A5F3" w:rsidR="00086392" w:rsidRPr="00593805" w:rsidRDefault="00086392" w:rsidP="00086392">
      <w:pPr>
        <w:numPr>
          <w:ilvl w:val="0"/>
          <w:numId w:val="14"/>
        </w:numPr>
        <w:ind w:right="423"/>
        <w:rPr>
          <w:rFonts w:ascii="Calibri" w:hAnsi="Calibri"/>
        </w:rPr>
      </w:pPr>
      <w:r w:rsidRPr="00686BDC">
        <w:rPr>
          <w:rFonts w:ascii="Calibri" w:hAnsi="Calibri"/>
        </w:rPr>
        <w:t xml:space="preserve">The Promoter reserves the right to refuse to allow a winner to take part in any or all aspects of a prize, if the Promoter determines in </w:t>
      </w:r>
      <w:r>
        <w:rPr>
          <w:rFonts w:ascii="Calibri" w:hAnsi="Calibri"/>
        </w:rPr>
        <w:t>its</w:t>
      </w:r>
      <w:r w:rsidRPr="00686BDC">
        <w:rPr>
          <w:rFonts w:ascii="Calibri" w:hAnsi="Calibri"/>
        </w:rPr>
        <w:t xml:space="preserve"> absolute discretion, that a winner is not in the physical or mental condition necessary to be able to safely participate in or accept the prize. </w:t>
      </w:r>
    </w:p>
    <w:p w14:paraId="290F76F4" w14:textId="1D2E8763" w:rsidR="00086392" w:rsidRPr="003D1CE7" w:rsidRDefault="00086392" w:rsidP="00086392">
      <w:pPr>
        <w:numPr>
          <w:ilvl w:val="0"/>
          <w:numId w:val="14"/>
        </w:numPr>
      </w:pPr>
      <w:r w:rsidRPr="003D1CE7">
        <w:t xml:space="preserve">It is a condition of accepting the prize that a winner may be required to sign a legal release as determined by the Promoter in its absolute discretion, prior to receiving a prize. </w:t>
      </w:r>
    </w:p>
    <w:p w14:paraId="51533DFD" w14:textId="77777777" w:rsidR="00086392" w:rsidRDefault="00086392" w:rsidP="00086392">
      <w:pPr>
        <w:numPr>
          <w:ilvl w:val="0"/>
          <w:numId w:val="14"/>
        </w:numPr>
      </w:pPr>
      <w:r>
        <w:t xml:space="preserve">If a prize is provided to the Promoter by a third party, the prize is subject to the terms and conditions of the </w:t>
      </w:r>
      <w:proofErr w:type="gramStart"/>
      <w:r>
        <w:t>third party</w:t>
      </w:r>
      <w:proofErr w:type="gramEnd"/>
      <w:r>
        <w:t xml:space="preserve"> prize supplier. The terms and conditions which apply to the prize at the time it is issued to the winner will prevail over these </w:t>
      </w:r>
      <w:proofErr w:type="gramStart"/>
      <w:r>
        <w:t>Conditions of Entry</w:t>
      </w:r>
      <w:proofErr w:type="gramEnd"/>
      <w:r>
        <w:t xml:space="preserve">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Conditions of Entry or otherwise.</w:t>
      </w:r>
    </w:p>
    <w:p w14:paraId="017DFA77" w14:textId="0292D541" w:rsidR="00086392" w:rsidRDefault="00086392" w:rsidP="00086392">
      <w:pPr>
        <w:numPr>
          <w:ilvl w:val="0"/>
          <w:numId w:val="14"/>
        </w:numPr>
      </w:pPr>
      <w:r>
        <w:t xml:space="preserve">Any guarantee or warranty given is in addition to any relevant statutory guarantees and warranties and nothing in these Conditions of Entry restricts, excludes or modifies or purports to restrict, exclude or modify any statutory consumer rights under any applicable law including the </w:t>
      </w:r>
      <w:r w:rsidRPr="00686BDC">
        <w:rPr>
          <w:rFonts w:ascii="Calibri" w:hAnsi="Calibri"/>
        </w:rPr>
        <w:t>Competition and Consumer Act 2010 (</w:t>
      </w:r>
      <w:proofErr w:type="spellStart"/>
      <w:r w:rsidRPr="00686BDC">
        <w:rPr>
          <w:rFonts w:ascii="Calibri" w:hAnsi="Calibri"/>
        </w:rPr>
        <w:t>Cth</w:t>
      </w:r>
      <w:proofErr w:type="spellEnd"/>
      <w:r w:rsidRPr="00686BDC">
        <w:rPr>
          <w:rFonts w:ascii="Calibri" w:hAnsi="Calibri"/>
        </w:rPr>
        <w:t>)</w:t>
      </w:r>
      <w:r w:rsidR="00B977F3">
        <w:rPr>
          <w:rFonts w:ascii="Calibri" w:hAnsi="Calibri"/>
        </w:rPr>
        <w:t>.</w:t>
      </w:r>
    </w:p>
    <w:p w14:paraId="58FE5BC1" w14:textId="77777777" w:rsidR="00086392" w:rsidRPr="008562DE" w:rsidRDefault="00086392" w:rsidP="00086392">
      <w:pPr>
        <w:numPr>
          <w:ilvl w:val="0"/>
          <w:numId w:val="14"/>
        </w:numPr>
      </w:pPr>
      <w:r>
        <w:t xml:space="preserve">If for any reason any aspect of this Promotion is not capable of running as planned, including by reason of computer virus, communications network failure, bugs, tampering, </w:t>
      </w:r>
      <w:proofErr w:type="spellStart"/>
      <w:r>
        <w:t>unauthorised</w:t>
      </w:r>
      <w:proofErr w:type="spellEnd"/>
      <w:r>
        <w:t xml:space="preserve"> intervention, fraud, technical failure or any cause beyond the control of the Promoter, the Promoter may, in its sole discretion, cancel, terminate, modify or suspend the Promotion and invalidate any affected entries, or suspend or modify a prize</w:t>
      </w:r>
      <w:r w:rsidRPr="008562DE">
        <w:t xml:space="preserve">, subject to State or Territory regulation. </w:t>
      </w:r>
    </w:p>
    <w:p w14:paraId="3112E19E" w14:textId="54488550" w:rsidR="00086392" w:rsidRDefault="00086392" w:rsidP="00086392">
      <w:pPr>
        <w:numPr>
          <w:ilvl w:val="0"/>
          <w:numId w:val="14"/>
        </w:numPr>
      </w:pPr>
      <w:r>
        <w:t xml:space="preserve">The Promoter reserves the right, at any time, to validate and check the authenticity of entries and entrant's details (including an entrant's identity, age and place of residence). If a winner cannot provide suitable proof as required by the Promoter to validate their entry, the winner will forfeit the prize in </w:t>
      </w:r>
      <w:proofErr w:type="gramStart"/>
      <w:r>
        <w:t>whole</w:t>
      </w:r>
      <w:proofErr w:type="gramEnd"/>
      <w:r>
        <w:t xml:space="preserve"> and no substitute will be offered. Incomplete, indecipherable, inaudible, incorrect and illegible entries, as applicable, will at the Promoter's discretion be deemed invalid and not eligible to win. Entries containing offensive or defamatory comments, or which breach any law or infringe any </w:t>
      </w:r>
      <w:proofErr w:type="gramStart"/>
      <w:r>
        <w:t>third party</w:t>
      </w:r>
      <w:proofErr w:type="gramEnd"/>
      <w:r>
        <w:t xml:space="preserve"> rights, including intellectual property rights, are not eligible to win. The use of any automated entry software or any other mechanical or electronic means that allows an individual to automatically enter repeatedly is prohibited and may render all entries submitted by that individual invalid.</w:t>
      </w:r>
    </w:p>
    <w:p w14:paraId="39159830" w14:textId="77777777" w:rsidR="00086392" w:rsidRDefault="00086392" w:rsidP="00086392">
      <w:pPr>
        <w:numPr>
          <w:ilvl w:val="0"/>
          <w:numId w:val="14"/>
        </w:numPr>
      </w:pPr>
      <w:r>
        <w:lastRenderedPageBreak/>
        <w:t>The Promoter reserves the right to disqualify entries in the event of non-compliance with these Conditions of Entry. If there is a dispute concerning the conduct of the Promotion or claiming a prize, the Promoter will resolve the dispute in direct consultation with the entrant. If the dispute cannot be resolved the Promoter’s decision, acting reasonably, will be final.</w:t>
      </w:r>
    </w:p>
    <w:p w14:paraId="0C7C3FE9" w14:textId="77777777" w:rsidR="00086392" w:rsidRPr="00D22B96" w:rsidRDefault="00086392" w:rsidP="00086392">
      <w:pPr>
        <w:numPr>
          <w:ilvl w:val="0"/>
          <w:numId w:val="14"/>
        </w:numPr>
      </w:pPr>
      <w:r>
        <w:t>The Promoter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willful misconduct) in connection with this Promotion or accepting or using any prize (or recommendation). For the sake of clar</w:t>
      </w:r>
      <w:r w:rsidRPr="00D22B96">
        <w:t>ity, this clause shall not apply where the Promoter has contributed to or caused such loss, expense, damage, personal injury or death and shall not apply to any liability which cannot be excluded by law (in each case the Promoter’s liability is limited to the minimum allowable by law).</w:t>
      </w:r>
    </w:p>
    <w:p w14:paraId="15AC724A" w14:textId="01A13B6D" w:rsidR="00086392" w:rsidRPr="00D22B96" w:rsidRDefault="00086392" w:rsidP="00086392">
      <w:pPr>
        <w:numPr>
          <w:ilvl w:val="0"/>
          <w:numId w:val="14"/>
        </w:numPr>
      </w:pPr>
      <w:r w:rsidRPr="00D22B96">
        <w:rPr>
          <w:rFonts w:ascii="Calibri" w:hAnsi="Calibri"/>
        </w:rPr>
        <w:t xml:space="preserve">Unless otherwise specified, a prize is a single event for the winner </w:t>
      </w:r>
      <w:r w:rsidR="00B977F3" w:rsidRPr="00D22B96">
        <w:rPr>
          <w:rFonts w:ascii="Calibri" w:hAnsi="Calibri"/>
        </w:rPr>
        <w:t>a</w:t>
      </w:r>
      <w:r w:rsidRPr="00D22B96">
        <w:rPr>
          <w:rFonts w:ascii="Calibri" w:hAnsi="Calibri"/>
        </w:rPr>
        <w:t>nd cannot be separated into individual events or components.</w:t>
      </w:r>
    </w:p>
    <w:p w14:paraId="13A92D8B" w14:textId="77777777" w:rsidR="00086392" w:rsidRPr="00D22B96" w:rsidRDefault="00086392" w:rsidP="00086392">
      <w:pPr>
        <w:numPr>
          <w:ilvl w:val="0"/>
          <w:numId w:val="14"/>
        </w:numPr>
      </w:pPr>
      <w:r w:rsidRPr="00D22B96">
        <w:t xml:space="preserve">The </w:t>
      </w:r>
      <w:r w:rsidRPr="00FA02FD">
        <w:t>winner(s)</w:t>
      </w:r>
      <w:r w:rsidRPr="00D22B96">
        <w:t xml:space="preserve">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5C44EADC" w14:textId="77777777" w:rsidR="00086392" w:rsidRPr="00D22B96" w:rsidRDefault="00086392" w:rsidP="00086392">
      <w:pPr>
        <w:numPr>
          <w:ilvl w:val="0"/>
          <w:numId w:val="14"/>
        </w:numPr>
      </w:pPr>
      <w:r w:rsidRPr="00D22B96">
        <w:t xml:space="preserve">The Promoter accepts no responsibility for any tax implications and the entrant must seek their own independent financial advice </w:t>
      </w:r>
      <w:proofErr w:type="gramStart"/>
      <w:r w:rsidRPr="00D22B96">
        <w:t>in regards to</w:t>
      </w:r>
      <w:proofErr w:type="gramEnd"/>
      <w:r w:rsidRPr="00D22B96">
        <w:t xml:space="preserve"> the tax implications relating to the prize or acceptance of the prize.</w:t>
      </w:r>
    </w:p>
    <w:p w14:paraId="5AF2F10E" w14:textId="77777777" w:rsidR="00086392" w:rsidRPr="00D22B96" w:rsidRDefault="00086392" w:rsidP="00086392">
      <w:pPr>
        <w:numPr>
          <w:ilvl w:val="0"/>
          <w:numId w:val="14"/>
        </w:numPr>
      </w:pPr>
      <w:r w:rsidRPr="00D22B96">
        <w:t>Failure by the Promoter to enforce any of its rights at any stage does not constitute a waiver of these rights.</w:t>
      </w:r>
    </w:p>
    <w:p w14:paraId="35169EF2" w14:textId="25BC36CF" w:rsidR="00086392" w:rsidRPr="00D22B96" w:rsidRDefault="00086392" w:rsidP="00086392">
      <w:pPr>
        <w:numPr>
          <w:ilvl w:val="0"/>
          <w:numId w:val="14"/>
        </w:numPr>
      </w:pPr>
      <w:r w:rsidRPr="00D22B96">
        <w:t xml:space="preserve">A Participating Venue will not offer this Promotion as an inducement directed at encouraging patrons to </w:t>
      </w:r>
      <w:r w:rsidRPr="00FA02FD">
        <w:t>gamble and/or consume alcohol</w:t>
      </w:r>
      <w:r w:rsidRPr="00D22B96">
        <w:t xml:space="preserve"> in line with relevant State gambling and liquor authorities.</w:t>
      </w:r>
    </w:p>
    <w:p w14:paraId="38305961" w14:textId="64E92069" w:rsidR="006811AD" w:rsidRPr="00631013" w:rsidRDefault="00086392" w:rsidP="00631013">
      <w:pPr>
        <w:pStyle w:val="ListBullet"/>
        <w:numPr>
          <w:ilvl w:val="0"/>
          <w:numId w:val="14"/>
        </w:numPr>
      </w:pPr>
      <w:proofErr w:type="spellStart"/>
      <w:r w:rsidRPr="00501773">
        <w:t>Authorised</w:t>
      </w:r>
      <w:proofErr w:type="spellEnd"/>
      <w:r w:rsidRPr="00501773">
        <w:t xml:space="preserve"> under: ACT Permit No. </w:t>
      </w:r>
      <w:r w:rsidR="00501773" w:rsidRPr="00501773">
        <w:t>TP 26_01931</w:t>
      </w:r>
      <w:r w:rsidRPr="00501773">
        <w:t xml:space="preserve">, NSW Authority No. </w:t>
      </w:r>
      <w:r w:rsidR="00501773" w:rsidRPr="00501773">
        <w:t>TP/00957</w:t>
      </w:r>
      <w:r w:rsidR="00501773" w:rsidRPr="00501773">
        <w:t xml:space="preserve"> </w:t>
      </w:r>
      <w:r w:rsidRPr="00501773">
        <w:t xml:space="preserve">and SA Permit No. </w:t>
      </w:r>
      <w:r w:rsidR="00501773" w:rsidRPr="00501773">
        <w:t>T26/1480</w:t>
      </w:r>
      <w:r w:rsidRPr="00501773">
        <w:t>.</w:t>
      </w:r>
    </w:p>
    <w:p w14:paraId="31E1BB4D" w14:textId="07FC7603" w:rsidR="006811AD" w:rsidRDefault="006811AD">
      <w:pPr>
        <w:pBdr>
          <w:top w:val="nil"/>
          <w:left w:val="nil"/>
          <w:bottom w:val="nil"/>
          <w:right w:val="nil"/>
          <w:between w:val="nil"/>
        </w:pBdr>
        <w:ind w:left="360" w:hanging="360"/>
        <w:rPr>
          <w:rFonts w:ascii="Calibri" w:hAnsi="Calibri"/>
          <w:i/>
          <w:color w:val="FF0000"/>
        </w:rPr>
      </w:pPr>
    </w:p>
    <w:sectPr w:rsidR="006811AD">
      <w:headerReference w:type="even" r:id="rId14"/>
      <w:headerReference w:type="default" r:id="rId15"/>
      <w:footerReference w:type="even" r:id="rId16"/>
      <w:footerReference w:type="default" r:id="rId17"/>
      <w:headerReference w:type="first" r:id="rId18"/>
      <w:footerReference w:type="first" r:id="rId19"/>
      <w:pgSz w:w="12240" w:h="15840"/>
      <w:pgMar w:top="851" w:right="851" w:bottom="1440"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6407" w14:textId="77777777" w:rsidR="003D0262" w:rsidRDefault="003D0262">
      <w:pPr>
        <w:spacing w:line="240" w:lineRule="auto"/>
      </w:pPr>
      <w:r>
        <w:separator/>
      </w:r>
    </w:p>
  </w:endnote>
  <w:endnote w:type="continuationSeparator" w:id="0">
    <w:p w14:paraId="5CFF227B" w14:textId="77777777" w:rsidR="003D0262" w:rsidRDefault="003D02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09641EC-A031-4CB8-8BF1-F925AEC230F5}"/>
    <w:embedBold r:id="rId2" w:fontKey="{71FAA313-3152-40E4-A789-2C1019BA7437}"/>
    <w:embedItalic r:id="rId3" w:fontKey="{B84B4AE9-EFE7-4ED6-8B87-4679D0C04890}"/>
    <w:embedBoldItalic r:id="rId4" w:fontKey="{82E7F18D-02E9-4402-A0C2-EF3E429AF3E4}"/>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embedRegular r:id="rId5" w:fontKey="{F8DBA01F-2C42-4B72-81D2-2F0B13EF955E}"/>
  </w:font>
  <w:font w:name="Cambria">
    <w:panose1 w:val="02040503050406030204"/>
    <w:charset w:val="00"/>
    <w:family w:val="roman"/>
    <w:pitch w:val="variable"/>
    <w:sig w:usb0="E00006FF" w:usb1="420024FF" w:usb2="02000000" w:usb3="00000000" w:csb0="0000019F" w:csb1="00000000"/>
    <w:embedRegular r:id="rId6" w:fontKey="{36C70460-72DF-45FB-BD9B-17C1D1797A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7A0C" w14:textId="77777777" w:rsidR="006811AD" w:rsidRDefault="00893092">
    <w:pPr>
      <w:pBdr>
        <w:top w:val="nil"/>
        <w:left w:val="nil"/>
        <w:bottom w:val="nil"/>
        <w:right w:val="nil"/>
        <w:between w:val="nil"/>
      </w:pBdr>
      <w:tabs>
        <w:tab w:val="center" w:pos="4320"/>
        <w:tab w:val="right" w:pos="8640"/>
      </w:tabs>
      <w:spacing w:line="240" w:lineRule="auto"/>
      <w:rPr>
        <w:rFonts w:ascii="Calibri" w:hAnsi="Calibri"/>
        <w:color w:val="000000"/>
      </w:rPr>
    </w:pPr>
    <w:r>
      <w:rPr>
        <w:rFonts w:ascii="Calibri" w:hAnsi="Calibri"/>
        <w:color w:val="000000"/>
      </w:rPr>
      <w:t xml:space="preserve">[Type </w:t>
    </w:r>
    <w:proofErr w:type="gramStart"/>
    <w:r>
      <w:rPr>
        <w:rFonts w:ascii="Calibri" w:hAnsi="Calibri"/>
        <w:color w:val="000000"/>
      </w:rPr>
      <w:t>text][</w:t>
    </w:r>
    <w:proofErr w:type="gramEnd"/>
    <w:r>
      <w:rPr>
        <w:rFonts w:ascii="Calibri" w:hAnsi="Calibri"/>
        <w:color w:val="000000"/>
      </w:rPr>
      <w:t xml:space="preserve">Type </w:t>
    </w:r>
    <w:proofErr w:type="gramStart"/>
    <w:r>
      <w:rPr>
        <w:rFonts w:ascii="Calibri" w:hAnsi="Calibri"/>
        <w:color w:val="000000"/>
      </w:rPr>
      <w:t>text][</w:t>
    </w:r>
    <w:proofErr w:type="gramEnd"/>
    <w:r>
      <w:rPr>
        <w:rFonts w:ascii="Calibri" w:hAnsi="Calibri"/>
        <w:color w:val="000000"/>
      </w:rPr>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FAD8" w14:textId="5AB45D3B" w:rsidR="006811AD" w:rsidRDefault="00893092">
    <w:pPr>
      <w:pBdr>
        <w:top w:val="nil"/>
        <w:left w:val="nil"/>
        <w:bottom w:val="nil"/>
        <w:right w:val="nil"/>
        <w:between w:val="nil"/>
      </w:pBdr>
      <w:tabs>
        <w:tab w:val="center" w:pos="4320"/>
        <w:tab w:val="right" w:pos="8640"/>
        <w:tab w:val="right" w:pos="10490"/>
      </w:tabs>
      <w:spacing w:line="240" w:lineRule="auto"/>
      <w:rPr>
        <w:rFonts w:ascii="Calibri" w:hAnsi="Calibri"/>
        <w:color w:val="000000"/>
        <w:sz w:val="18"/>
        <w:szCs w:val="18"/>
      </w:rPr>
    </w:pPr>
    <w:r>
      <w:rPr>
        <w:rFonts w:ascii="Calibri" w:hAnsi="Calibri"/>
        <w:color w:val="000000"/>
        <w:sz w:val="18"/>
        <w:szCs w:val="18"/>
      </w:rPr>
      <w:tab/>
      <w:t>© 202</w:t>
    </w:r>
    <w:r w:rsidR="00306DE1">
      <w:rPr>
        <w:rFonts w:ascii="Calibri" w:hAnsi="Calibri"/>
        <w:color w:val="000000"/>
        <w:sz w:val="18"/>
        <w:szCs w:val="18"/>
      </w:rPr>
      <w:t>6</w:t>
    </w:r>
    <w:r>
      <w:rPr>
        <w:rFonts w:ascii="Calibri" w:hAnsi="Calibri"/>
        <w:color w:val="000000"/>
        <w:sz w:val="18"/>
        <w:szCs w:val="18"/>
      </w:rPr>
      <w:t xml:space="preserve"> </w:t>
    </w:r>
    <w:hyperlink r:id="rId1">
      <w:r w:rsidR="006811AD">
        <w:rPr>
          <w:rFonts w:ascii="Calibri" w:hAnsi="Calibri"/>
          <w:color w:val="0000FF"/>
          <w:sz w:val="18"/>
          <w:szCs w:val="18"/>
          <w:u w:val="single"/>
        </w:rPr>
        <w:t xml:space="preserve">Plexus </w:t>
      </w:r>
      <w:r w:rsidR="005408A0">
        <w:rPr>
          <w:rFonts w:ascii="Calibri" w:hAnsi="Calibri"/>
          <w:color w:val="0000FF"/>
          <w:sz w:val="18"/>
          <w:szCs w:val="18"/>
          <w:u w:val="single"/>
        </w:rPr>
        <w:t>Services</w:t>
      </w:r>
      <w:r w:rsidR="006811AD">
        <w:rPr>
          <w:rFonts w:ascii="Calibri" w:hAnsi="Calibri"/>
          <w:color w:val="0000FF"/>
          <w:sz w:val="18"/>
          <w:szCs w:val="18"/>
          <w:u w:val="single"/>
        </w:rPr>
        <w:t xml:space="preserve"> Pty Ltd</w:t>
      </w:r>
    </w:hyperlink>
    <w:r>
      <w:rPr>
        <w:rFonts w:ascii="Calibri" w:hAnsi="Calibri"/>
        <w:color w:val="000000"/>
        <w:sz w:val="18"/>
        <w:szCs w:val="18"/>
      </w:rPr>
      <w:t xml:space="preserve">. Do not reproduce or amend without authority.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1CF91" w14:textId="77777777" w:rsidR="002B27CE" w:rsidRDefault="002B27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7C69A" w14:textId="77777777" w:rsidR="003D0262" w:rsidRDefault="003D0262">
      <w:pPr>
        <w:spacing w:line="240" w:lineRule="auto"/>
      </w:pPr>
      <w:r>
        <w:separator/>
      </w:r>
    </w:p>
  </w:footnote>
  <w:footnote w:type="continuationSeparator" w:id="0">
    <w:p w14:paraId="75D6AF86" w14:textId="77777777" w:rsidR="003D0262" w:rsidRDefault="003D026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FB87" w14:textId="77777777" w:rsidR="002B27CE" w:rsidRDefault="002B27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F9972" w14:textId="77777777" w:rsidR="002B27CE" w:rsidRDefault="002B27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E6509" w14:textId="77777777" w:rsidR="002B27CE" w:rsidRDefault="002B27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884C5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D057DA"/>
    <w:multiLevelType w:val="multilevel"/>
    <w:tmpl w:val="EB4AF71C"/>
    <w:lvl w:ilvl="0">
      <w:start w:val="1"/>
      <w:numFmt w:val="decimal"/>
      <w:lvlText w:val="%1."/>
      <w:lvlJc w:val="left"/>
      <w:pPr>
        <w:ind w:left="360" w:hanging="360"/>
      </w:pPr>
      <w:rPr>
        <w:rFonts w:asciiTheme="majorHAnsi" w:eastAsiaTheme="minorEastAsia" w:hAnsiTheme="majorHAnsi" w:cstheme="minorBidi"/>
        <w:i w:val="0"/>
        <w:iCs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B086CD0"/>
    <w:multiLevelType w:val="hybridMultilevel"/>
    <w:tmpl w:val="4AD64AD6"/>
    <w:lvl w:ilvl="0" w:tplc="34090001">
      <w:start w:val="1"/>
      <w:numFmt w:val="bullet"/>
      <w:lvlText w:val=""/>
      <w:lvlJc w:val="left"/>
      <w:pPr>
        <w:ind w:left="360" w:hanging="360"/>
      </w:pPr>
      <w:rPr>
        <w:rFonts w:ascii="Symbol" w:hAnsi="Symbol" w:hint="default"/>
      </w:rPr>
    </w:lvl>
    <w:lvl w:ilvl="1" w:tplc="34090003">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3" w15:restartNumberingAfterBreak="0">
    <w:nsid w:val="124E00F2"/>
    <w:multiLevelType w:val="multilevel"/>
    <w:tmpl w:val="00B8DEEE"/>
    <w:lvl w:ilvl="0">
      <w:start w:val="1"/>
      <w:numFmt w:val="lowerLetter"/>
      <w:pStyle w:val="ListBullet2"/>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D016773"/>
    <w:multiLevelType w:val="multilevel"/>
    <w:tmpl w:val="FE50DB6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E21106D"/>
    <w:multiLevelType w:val="hybridMultilevel"/>
    <w:tmpl w:val="C78A8526"/>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6" w15:restartNumberingAfterBreak="0">
    <w:nsid w:val="2CC94BCC"/>
    <w:multiLevelType w:val="multilevel"/>
    <w:tmpl w:val="3D5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233EB1"/>
    <w:multiLevelType w:val="multilevel"/>
    <w:tmpl w:val="7DCA232A"/>
    <w:lvl w:ilvl="0">
      <w:start w:val="1"/>
      <w:numFmt w:val="bullet"/>
      <w:pStyle w:val="List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72F74DD"/>
    <w:multiLevelType w:val="multilevel"/>
    <w:tmpl w:val="3CFC08A8"/>
    <w:lvl w:ilvl="0">
      <w:start w:val="1"/>
      <w:numFmt w:val="lowerLetter"/>
      <w:pStyle w:val="ListBullet3"/>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62A6470C"/>
    <w:multiLevelType w:val="hybridMultilevel"/>
    <w:tmpl w:val="9B382C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5C2105"/>
    <w:multiLevelType w:val="multilevel"/>
    <w:tmpl w:val="F2402218"/>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EAD35C6"/>
    <w:multiLevelType w:val="hybridMultilevel"/>
    <w:tmpl w:val="4A04D1C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3486690"/>
    <w:multiLevelType w:val="multilevel"/>
    <w:tmpl w:val="FE46470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02580575">
    <w:abstractNumId w:val="7"/>
  </w:num>
  <w:num w:numId="2" w16cid:durableId="1547907965">
    <w:abstractNumId w:val="3"/>
  </w:num>
  <w:num w:numId="3" w16cid:durableId="1016464119">
    <w:abstractNumId w:val="8"/>
  </w:num>
  <w:num w:numId="4" w16cid:durableId="379673716">
    <w:abstractNumId w:val="12"/>
  </w:num>
  <w:num w:numId="5" w16cid:durableId="559633235">
    <w:abstractNumId w:val="10"/>
  </w:num>
  <w:num w:numId="6" w16cid:durableId="1855724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6449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25100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7531508">
    <w:abstractNumId w:val="4"/>
  </w:num>
  <w:num w:numId="10" w16cid:durableId="725567408">
    <w:abstractNumId w:val="11"/>
  </w:num>
  <w:num w:numId="11" w16cid:durableId="1850488640">
    <w:abstractNumId w:val="9"/>
  </w:num>
  <w:num w:numId="12" w16cid:durableId="969938099">
    <w:abstractNumId w:val="6"/>
  </w:num>
  <w:num w:numId="13" w16cid:durableId="1637636368">
    <w:abstractNumId w:val="2"/>
  </w:num>
  <w:num w:numId="14" w16cid:durableId="1684432859">
    <w:abstractNumId w:val="1"/>
  </w:num>
  <w:num w:numId="15" w16cid:durableId="68622928">
    <w:abstractNumId w:val="5"/>
  </w:num>
  <w:num w:numId="16" w16cid:durableId="1599101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1AD"/>
    <w:rsid w:val="000002DC"/>
    <w:rsid w:val="000039C0"/>
    <w:rsid w:val="00012271"/>
    <w:rsid w:val="000125E3"/>
    <w:rsid w:val="00020BCD"/>
    <w:rsid w:val="00052990"/>
    <w:rsid w:val="00054D28"/>
    <w:rsid w:val="000634FD"/>
    <w:rsid w:val="00073080"/>
    <w:rsid w:val="00074996"/>
    <w:rsid w:val="000801E6"/>
    <w:rsid w:val="00086392"/>
    <w:rsid w:val="00090C6B"/>
    <w:rsid w:val="000913DD"/>
    <w:rsid w:val="00091CC9"/>
    <w:rsid w:val="00094917"/>
    <w:rsid w:val="000A16B8"/>
    <w:rsid w:val="000B32AF"/>
    <w:rsid w:val="000C0100"/>
    <w:rsid w:val="000D4DF7"/>
    <w:rsid w:val="000D59AF"/>
    <w:rsid w:val="000D7D1C"/>
    <w:rsid w:val="000F3E13"/>
    <w:rsid w:val="001067BF"/>
    <w:rsid w:val="0011066E"/>
    <w:rsid w:val="00112DCE"/>
    <w:rsid w:val="001257D6"/>
    <w:rsid w:val="00133E07"/>
    <w:rsid w:val="00133FDA"/>
    <w:rsid w:val="00143116"/>
    <w:rsid w:val="001508AC"/>
    <w:rsid w:val="00150FEE"/>
    <w:rsid w:val="001529AB"/>
    <w:rsid w:val="001542FA"/>
    <w:rsid w:val="0015649B"/>
    <w:rsid w:val="00161A7D"/>
    <w:rsid w:val="00176D9B"/>
    <w:rsid w:val="00184756"/>
    <w:rsid w:val="00185588"/>
    <w:rsid w:val="0018799B"/>
    <w:rsid w:val="001976F3"/>
    <w:rsid w:val="001A074E"/>
    <w:rsid w:val="001C0EC4"/>
    <w:rsid w:val="001D11B3"/>
    <w:rsid w:val="001D283F"/>
    <w:rsid w:val="001E038E"/>
    <w:rsid w:val="001E2B48"/>
    <w:rsid w:val="00203C1D"/>
    <w:rsid w:val="00221109"/>
    <w:rsid w:val="002259E0"/>
    <w:rsid w:val="00226D93"/>
    <w:rsid w:val="00233849"/>
    <w:rsid w:val="002511C5"/>
    <w:rsid w:val="002553F5"/>
    <w:rsid w:val="0025589F"/>
    <w:rsid w:val="00266543"/>
    <w:rsid w:val="0027197B"/>
    <w:rsid w:val="00276704"/>
    <w:rsid w:val="0029380B"/>
    <w:rsid w:val="00295630"/>
    <w:rsid w:val="00296840"/>
    <w:rsid w:val="002A1F90"/>
    <w:rsid w:val="002B0370"/>
    <w:rsid w:val="002B27CE"/>
    <w:rsid w:val="002C10EC"/>
    <w:rsid w:val="002C5948"/>
    <w:rsid w:val="002E0D06"/>
    <w:rsid w:val="00302467"/>
    <w:rsid w:val="00306DE1"/>
    <w:rsid w:val="00315781"/>
    <w:rsid w:val="00317FC3"/>
    <w:rsid w:val="00332D0C"/>
    <w:rsid w:val="00340282"/>
    <w:rsid w:val="003406A9"/>
    <w:rsid w:val="00343B87"/>
    <w:rsid w:val="00366977"/>
    <w:rsid w:val="00376A91"/>
    <w:rsid w:val="00380E3A"/>
    <w:rsid w:val="003A2857"/>
    <w:rsid w:val="003A6AEC"/>
    <w:rsid w:val="003B210B"/>
    <w:rsid w:val="003C2DBA"/>
    <w:rsid w:val="003D0262"/>
    <w:rsid w:val="003E3F3E"/>
    <w:rsid w:val="003F19DA"/>
    <w:rsid w:val="003F46B1"/>
    <w:rsid w:val="00411F00"/>
    <w:rsid w:val="00416E7E"/>
    <w:rsid w:val="004269FC"/>
    <w:rsid w:val="00435A65"/>
    <w:rsid w:val="004503F3"/>
    <w:rsid w:val="0046003A"/>
    <w:rsid w:val="004723BE"/>
    <w:rsid w:val="004778F1"/>
    <w:rsid w:val="00483633"/>
    <w:rsid w:val="00487762"/>
    <w:rsid w:val="00487EE0"/>
    <w:rsid w:val="0049512E"/>
    <w:rsid w:val="004B6AF7"/>
    <w:rsid w:val="004C4A35"/>
    <w:rsid w:val="004C63AC"/>
    <w:rsid w:val="004D0C4A"/>
    <w:rsid w:val="004D4259"/>
    <w:rsid w:val="004E3A06"/>
    <w:rsid w:val="004F41DA"/>
    <w:rsid w:val="00501773"/>
    <w:rsid w:val="005025FD"/>
    <w:rsid w:val="00506CF2"/>
    <w:rsid w:val="00524D1A"/>
    <w:rsid w:val="00534822"/>
    <w:rsid w:val="00535CDE"/>
    <w:rsid w:val="005408A0"/>
    <w:rsid w:val="00540F2D"/>
    <w:rsid w:val="005704DA"/>
    <w:rsid w:val="00585F82"/>
    <w:rsid w:val="00586AFE"/>
    <w:rsid w:val="00592449"/>
    <w:rsid w:val="00596C8E"/>
    <w:rsid w:val="005A174C"/>
    <w:rsid w:val="005C1D87"/>
    <w:rsid w:val="005E38D2"/>
    <w:rsid w:val="005E4FE8"/>
    <w:rsid w:val="005E55D8"/>
    <w:rsid w:val="005E58E7"/>
    <w:rsid w:val="005E7EA6"/>
    <w:rsid w:val="005F0178"/>
    <w:rsid w:val="006041FE"/>
    <w:rsid w:val="00606653"/>
    <w:rsid w:val="0061027F"/>
    <w:rsid w:val="0062508C"/>
    <w:rsid w:val="00631013"/>
    <w:rsid w:val="006423E5"/>
    <w:rsid w:val="00644C19"/>
    <w:rsid w:val="00651CF3"/>
    <w:rsid w:val="00653979"/>
    <w:rsid w:val="00665093"/>
    <w:rsid w:val="00671959"/>
    <w:rsid w:val="00671C9E"/>
    <w:rsid w:val="006809CB"/>
    <w:rsid w:val="006811AD"/>
    <w:rsid w:val="006878FC"/>
    <w:rsid w:val="00692682"/>
    <w:rsid w:val="006A4E6C"/>
    <w:rsid w:val="006B215D"/>
    <w:rsid w:val="006D079D"/>
    <w:rsid w:val="006D11C8"/>
    <w:rsid w:val="006D2808"/>
    <w:rsid w:val="006E2F99"/>
    <w:rsid w:val="006F67FD"/>
    <w:rsid w:val="007101C7"/>
    <w:rsid w:val="007134D2"/>
    <w:rsid w:val="0071699B"/>
    <w:rsid w:val="00726102"/>
    <w:rsid w:val="007402F0"/>
    <w:rsid w:val="007426AF"/>
    <w:rsid w:val="00751459"/>
    <w:rsid w:val="007555D2"/>
    <w:rsid w:val="00756696"/>
    <w:rsid w:val="00770DFB"/>
    <w:rsid w:val="00782387"/>
    <w:rsid w:val="00790C0A"/>
    <w:rsid w:val="007B29A5"/>
    <w:rsid w:val="007D652F"/>
    <w:rsid w:val="007E00A8"/>
    <w:rsid w:val="007F6338"/>
    <w:rsid w:val="00806A33"/>
    <w:rsid w:val="008238A4"/>
    <w:rsid w:val="008334E4"/>
    <w:rsid w:val="00835CF9"/>
    <w:rsid w:val="0085659C"/>
    <w:rsid w:val="0085769E"/>
    <w:rsid w:val="00863679"/>
    <w:rsid w:val="00867583"/>
    <w:rsid w:val="00867CC3"/>
    <w:rsid w:val="008843DB"/>
    <w:rsid w:val="008901C1"/>
    <w:rsid w:val="00893092"/>
    <w:rsid w:val="00893E51"/>
    <w:rsid w:val="00896083"/>
    <w:rsid w:val="008A202C"/>
    <w:rsid w:val="008A2693"/>
    <w:rsid w:val="008A32AD"/>
    <w:rsid w:val="008A66CC"/>
    <w:rsid w:val="008A71E2"/>
    <w:rsid w:val="008B42D3"/>
    <w:rsid w:val="008C024E"/>
    <w:rsid w:val="008E4720"/>
    <w:rsid w:val="008F1191"/>
    <w:rsid w:val="008F5455"/>
    <w:rsid w:val="008F5D96"/>
    <w:rsid w:val="00906512"/>
    <w:rsid w:val="00925766"/>
    <w:rsid w:val="00926305"/>
    <w:rsid w:val="009338C9"/>
    <w:rsid w:val="00966355"/>
    <w:rsid w:val="00971102"/>
    <w:rsid w:val="00981B48"/>
    <w:rsid w:val="009863AA"/>
    <w:rsid w:val="00986C43"/>
    <w:rsid w:val="009D400D"/>
    <w:rsid w:val="009E2B1D"/>
    <w:rsid w:val="009E70C3"/>
    <w:rsid w:val="009F4115"/>
    <w:rsid w:val="009F584A"/>
    <w:rsid w:val="009F7D07"/>
    <w:rsid w:val="00A1563D"/>
    <w:rsid w:val="00A2083A"/>
    <w:rsid w:val="00A21076"/>
    <w:rsid w:val="00A278BF"/>
    <w:rsid w:val="00A350EE"/>
    <w:rsid w:val="00A36B5D"/>
    <w:rsid w:val="00A40874"/>
    <w:rsid w:val="00A428EB"/>
    <w:rsid w:val="00A4426D"/>
    <w:rsid w:val="00A46C31"/>
    <w:rsid w:val="00A818B7"/>
    <w:rsid w:val="00A85F7D"/>
    <w:rsid w:val="00A91A28"/>
    <w:rsid w:val="00A93B67"/>
    <w:rsid w:val="00AA4872"/>
    <w:rsid w:val="00AA7F45"/>
    <w:rsid w:val="00AB646F"/>
    <w:rsid w:val="00AC2594"/>
    <w:rsid w:val="00AE3BB0"/>
    <w:rsid w:val="00AF40BA"/>
    <w:rsid w:val="00B01CEB"/>
    <w:rsid w:val="00B04DE7"/>
    <w:rsid w:val="00B05BB2"/>
    <w:rsid w:val="00B17450"/>
    <w:rsid w:val="00B20964"/>
    <w:rsid w:val="00B301D2"/>
    <w:rsid w:val="00B37C1E"/>
    <w:rsid w:val="00B548D9"/>
    <w:rsid w:val="00B710B7"/>
    <w:rsid w:val="00B81B8A"/>
    <w:rsid w:val="00B8429F"/>
    <w:rsid w:val="00B87E5C"/>
    <w:rsid w:val="00B977F3"/>
    <w:rsid w:val="00BA6F0D"/>
    <w:rsid w:val="00BD457D"/>
    <w:rsid w:val="00BE1BB1"/>
    <w:rsid w:val="00BF2830"/>
    <w:rsid w:val="00BF7ADC"/>
    <w:rsid w:val="00C16E34"/>
    <w:rsid w:val="00C2585B"/>
    <w:rsid w:val="00C266ED"/>
    <w:rsid w:val="00C33C4B"/>
    <w:rsid w:val="00C34BE6"/>
    <w:rsid w:val="00C35FAB"/>
    <w:rsid w:val="00C45844"/>
    <w:rsid w:val="00C55996"/>
    <w:rsid w:val="00C5736F"/>
    <w:rsid w:val="00C60367"/>
    <w:rsid w:val="00C6461F"/>
    <w:rsid w:val="00C71296"/>
    <w:rsid w:val="00C77203"/>
    <w:rsid w:val="00C856A7"/>
    <w:rsid w:val="00C91A27"/>
    <w:rsid w:val="00CA17F9"/>
    <w:rsid w:val="00CA18F1"/>
    <w:rsid w:val="00CA44BD"/>
    <w:rsid w:val="00CB4C4C"/>
    <w:rsid w:val="00CC3851"/>
    <w:rsid w:val="00CD2666"/>
    <w:rsid w:val="00CD28D8"/>
    <w:rsid w:val="00CD5AA1"/>
    <w:rsid w:val="00CE2452"/>
    <w:rsid w:val="00CF056A"/>
    <w:rsid w:val="00CF7CA1"/>
    <w:rsid w:val="00CF7EAC"/>
    <w:rsid w:val="00D029E3"/>
    <w:rsid w:val="00D04B9F"/>
    <w:rsid w:val="00D10C78"/>
    <w:rsid w:val="00D17D5C"/>
    <w:rsid w:val="00D22B96"/>
    <w:rsid w:val="00D302EF"/>
    <w:rsid w:val="00D3411A"/>
    <w:rsid w:val="00D37DA9"/>
    <w:rsid w:val="00D64840"/>
    <w:rsid w:val="00D776CB"/>
    <w:rsid w:val="00D8488C"/>
    <w:rsid w:val="00D86F53"/>
    <w:rsid w:val="00DB70DB"/>
    <w:rsid w:val="00DC1F96"/>
    <w:rsid w:val="00DC4CBF"/>
    <w:rsid w:val="00DE78B8"/>
    <w:rsid w:val="00DF0883"/>
    <w:rsid w:val="00DF6863"/>
    <w:rsid w:val="00E41979"/>
    <w:rsid w:val="00E55B39"/>
    <w:rsid w:val="00E65412"/>
    <w:rsid w:val="00E65C18"/>
    <w:rsid w:val="00E73F27"/>
    <w:rsid w:val="00E94C4C"/>
    <w:rsid w:val="00E963FC"/>
    <w:rsid w:val="00EA3313"/>
    <w:rsid w:val="00EA4797"/>
    <w:rsid w:val="00EA4D34"/>
    <w:rsid w:val="00EC11D6"/>
    <w:rsid w:val="00EC4724"/>
    <w:rsid w:val="00EE64C4"/>
    <w:rsid w:val="00F03879"/>
    <w:rsid w:val="00F07A53"/>
    <w:rsid w:val="00F3460D"/>
    <w:rsid w:val="00F37FC3"/>
    <w:rsid w:val="00F4151F"/>
    <w:rsid w:val="00F44B4D"/>
    <w:rsid w:val="00F54D46"/>
    <w:rsid w:val="00F558B4"/>
    <w:rsid w:val="00F62DD4"/>
    <w:rsid w:val="00F73BC4"/>
    <w:rsid w:val="00F73CDB"/>
    <w:rsid w:val="00F823E0"/>
    <w:rsid w:val="00F8270A"/>
    <w:rsid w:val="00F84EE7"/>
    <w:rsid w:val="00F8778B"/>
    <w:rsid w:val="00FA02FD"/>
    <w:rsid w:val="00FA4A9A"/>
    <w:rsid w:val="00FB57F1"/>
    <w:rsid w:val="00FC76D5"/>
    <w:rsid w:val="00FD07CC"/>
    <w:rsid w:val="00FE40AC"/>
    <w:rsid w:val="00FE5542"/>
    <w:rsid w:val="00FF68B5"/>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5F8D9"/>
  <w15:docId w15:val="{C4E892E2-9567-4995-AB0F-960CDBC2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PH"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E03"/>
    <w:rPr>
      <w:rFonts w:asciiTheme="majorHAnsi" w:hAnsiTheme="majorHAnsi"/>
    </w:rPr>
  </w:style>
  <w:style w:type="paragraph" w:styleId="Heading1">
    <w:name w:val="heading 1"/>
    <w:basedOn w:val="Normal"/>
    <w:next w:val="Normal"/>
    <w:link w:val="Heading1Char"/>
    <w:uiPriority w:val="9"/>
    <w:qFormat/>
    <w:rsid w:val="00241461"/>
    <w:pPr>
      <w:keepNext/>
      <w:keepLines/>
      <w:spacing w:before="480"/>
      <w:jc w:val="center"/>
      <w:outlineLvl w:val="0"/>
    </w:pPr>
    <w:rPr>
      <w:rFonts w:eastAsiaTheme="majorEastAsia" w:cstheme="majorBidi"/>
      <w:b/>
      <w:bCs/>
      <w:sz w:val="24"/>
      <w:szCs w:val="28"/>
    </w:rPr>
  </w:style>
  <w:style w:type="paragraph" w:styleId="Heading2">
    <w:name w:val="heading 2"/>
    <w:basedOn w:val="Normal"/>
    <w:next w:val="Normal"/>
    <w:link w:val="Heading2Char"/>
    <w:uiPriority w:val="9"/>
    <w:semiHidden/>
    <w:unhideWhenUsed/>
    <w:qFormat/>
    <w:rsid w:val="00FC693F"/>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C693F"/>
    <w:pPr>
      <w:keepNext/>
      <w:keepLines/>
      <w:spacing w:before="200"/>
      <w:outlineLvl w:val="2"/>
    </w:pPr>
    <w:rPr>
      <w:rFonts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eastAsiaTheme="majorEastAsia" w:cstheme="majorBidi"/>
      <w:color w:val="4F81BD" w:themeColor="accent1"/>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eastAsiaTheme="majorEastAsia"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A635F"/>
    <w:pPr>
      <w:pBdr>
        <w:bottom w:val="single" w:sz="8" w:space="4" w:color="4F81BD" w:themeColor="accent1"/>
      </w:pBdr>
      <w:spacing w:after="300" w:line="240" w:lineRule="auto"/>
      <w:contextualSpacing/>
      <w:jc w:val="center"/>
    </w:pPr>
    <w:rPr>
      <w:rFonts w:eastAsiaTheme="majorEastAsia" w:cstheme="majorBidi"/>
      <w:b/>
      <w:spacing w:val="5"/>
      <w:kern w:val="28"/>
      <w:sz w:val="28"/>
      <w:szCs w:val="52"/>
    </w:rPr>
  </w:style>
  <w:style w:type="paragraph" w:styleId="NoSpacing">
    <w:name w:val="No Spacing"/>
    <w:uiPriority w:val="1"/>
    <w:qFormat/>
    <w:rsid w:val="00CD5EA1"/>
    <w:pPr>
      <w:spacing w:line="240" w:lineRule="auto"/>
    </w:pPr>
  </w:style>
  <w:style w:type="character" w:customStyle="1" w:styleId="Heading1Char">
    <w:name w:val="Heading 1 Char"/>
    <w:basedOn w:val="DefaultParagraphFont"/>
    <w:link w:val="Heading1"/>
    <w:uiPriority w:val="9"/>
    <w:rsid w:val="00241461"/>
    <w:rPr>
      <w:rFonts w:asciiTheme="majorHAnsi" w:eastAsiaTheme="majorEastAsia" w:hAnsiTheme="majorHAnsi" w:cstheme="majorBidi"/>
      <w:b/>
      <w:bCs/>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1A635F"/>
    <w:rPr>
      <w:rFonts w:asciiTheme="majorHAnsi" w:eastAsiaTheme="majorEastAsia" w:hAnsiTheme="majorHAnsi" w:cstheme="majorBidi"/>
      <w:b/>
      <w:spacing w:val="5"/>
      <w:kern w:val="28"/>
      <w:sz w:val="28"/>
      <w:szCs w:val="52"/>
    </w:rPr>
  </w:style>
  <w:style w:type="paragraph" w:styleId="Subtitle">
    <w:name w:val="Subtitle"/>
    <w:basedOn w:val="Normal"/>
    <w:next w:val="Normal"/>
    <w:link w:val="SubtitleChar"/>
    <w:uiPriority w:val="11"/>
    <w:qFormat/>
    <w:rPr>
      <w:i/>
      <w:color w:val="4F81BD"/>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customStyle="1" w:styleId="ListLowerLetter">
    <w:name w:val="List Lower Letter"/>
    <w:basedOn w:val="Normal"/>
    <w:uiPriority w:val="99"/>
    <w:unhideWhenUsed/>
    <w:rsid w:val="00326F90"/>
    <w:pPr>
      <w:tabs>
        <w:tab w:val="num" w:pos="360"/>
      </w:tabs>
      <w:ind w:left="36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ai1">
    <w:name w:val="1 / a / i1"/>
    <w:aliases w:val="Mixed List"/>
    <w:uiPriority w:val="99"/>
    <w:unhideWhenUsed/>
    <w:rsid w:val="00CD5EA1"/>
    <w:pPr>
      <w:tabs>
        <w:tab w:val="num" w:pos="720"/>
      </w:tabs>
      <w:ind w:left="360" w:hanging="720"/>
    </w:pPr>
  </w:style>
  <w:style w:type="paragraph" w:styleId="Header">
    <w:name w:val="header"/>
    <w:basedOn w:val="Normal"/>
    <w:link w:val="HeaderChar"/>
    <w:uiPriority w:val="99"/>
    <w:unhideWhenUsed/>
    <w:rsid w:val="001A635F"/>
    <w:pPr>
      <w:tabs>
        <w:tab w:val="center" w:pos="4320"/>
        <w:tab w:val="right" w:pos="8640"/>
      </w:tabs>
      <w:spacing w:line="240" w:lineRule="auto"/>
    </w:pPr>
  </w:style>
  <w:style w:type="character" w:customStyle="1" w:styleId="HeaderChar">
    <w:name w:val="Header Char"/>
    <w:basedOn w:val="DefaultParagraphFont"/>
    <w:link w:val="Header"/>
    <w:uiPriority w:val="99"/>
    <w:rsid w:val="001A635F"/>
  </w:style>
  <w:style w:type="paragraph" w:styleId="Footer">
    <w:name w:val="footer"/>
    <w:basedOn w:val="Normal"/>
    <w:link w:val="FooterChar"/>
    <w:uiPriority w:val="99"/>
    <w:unhideWhenUsed/>
    <w:rsid w:val="001A635F"/>
    <w:pPr>
      <w:tabs>
        <w:tab w:val="center" w:pos="4320"/>
        <w:tab w:val="right" w:pos="8640"/>
      </w:tabs>
      <w:spacing w:line="240" w:lineRule="auto"/>
    </w:pPr>
  </w:style>
  <w:style w:type="character" w:customStyle="1" w:styleId="FooterChar">
    <w:name w:val="Footer Char"/>
    <w:basedOn w:val="DefaultParagraphFont"/>
    <w:link w:val="Footer"/>
    <w:uiPriority w:val="99"/>
    <w:rsid w:val="001A635F"/>
  </w:style>
  <w:style w:type="paragraph" w:styleId="FootnoteText">
    <w:name w:val="footnote text"/>
    <w:basedOn w:val="Normal"/>
    <w:link w:val="FootnoteTextChar"/>
    <w:uiPriority w:val="99"/>
    <w:unhideWhenUsed/>
    <w:rsid w:val="00CD5EA1"/>
    <w:pPr>
      <w:spacing w:line="240" w:lineRule="auto"/>
    </w:pPr>
    <w:rPr>
      <w:szCs w:val="24"/>
    </w:rPr>
  </w:style>
  <w:style w:type="character" w:customStyle="1" w:styleId="FootnoteTextChar">
    <w:name w:val="Footnote Text Char"/>
    <w:basedOn w:val="DefaultParagraphFont"/>
    <w:link w:val="FootnoteText"/>
    <w:uiPriority w:val="99"/>
    <w:rsid w:val="00CD5EA1"/>
    <w:rPr>
      <w:rFonts w:asciiTheme="majorHAnsi" w:hAnsiTheme="majorHAnsi"/>
      <w:sz w:val="20"/>
      <w:szCs w:val="24"/>
    </w:rPr>
  </w:style>
  <w:style w:type="character" w:styleId="FootnoteReference">
    <w:name w:val="footnote reference"/>
    <w:basedOn w:val="DefaultParagraphFont"/>
    <w:uiPriority w:val="99"/>
    <w:unhideWhenUsed/>
    <w:rsid w:val="001A635F"/>
    <w:rPr>
      <w:vertAlign w:val="superscript"/>
    </w:rPr>
  </w:style>
  <w:style w:type="character" w:styleId="Hyperlink">
    <w:name w:val="Hyperlink"/>
    <w:basedOn w:val="DefaultParagraphFont"/>
    <w:uiPriority w:val="99"/>
    <w:unhideWhenUsed/>
    <w:rsid w:val="001A635F"/>
    <w:rPr>
      <w:color w:val="0000FF" w:themeColor="hyperlink"/>
      <w:u w:val="single"/>
    </w:rPr>
  </w:style>
  <w:style w:type="character" w:styleId="FollowedHyperlink">
    <w:name w:val="FollowedHyperlink"/>
    <w:basedOn w:val="DefaultParagraphFont"/>
    <w:uiPriority w:val="99"/>
    <w:semiHidden/>
    <w:unhideWhenUsed/>
    <w:rsid w:val="001645A2"/>
    <w:rPr>
      <w:color w:val="800080" w:themeColor="followedHyperlink"/>
      <w:u w:val="single"/>
    </w:rPr>
  </w:style>
  <w:style w:type="paragraph" w:styleId="Revision">
    <w:name w:val="Revision"/>
    <w:hidden/>
    <w:uiPriority w:val="99"/>
    <w:semiHidden/>
    <w:rsid w:val="00896E03"/>
    <w:pPr>
      <w:spacing w:line="240" w:lineRule="auto"/>
    </w:pPr>
    <w:rPr>
      <w:rFonts w:asciiTheme="majorHAnsi" w:hAnsiTheme="majorHAnsi"/>
    </w:rPr>
  </w:style>
  <w:style w:type="character" w:styleId="CommentReference">
    <w:name w:val="annotation reference"/>
    <w:basedOn w:val="DefaultParagraphFont"/>
    <w:uiPriority w:val="99"/>
    <w:semiHidden/>
    <w:unhideWhenUsed/>
    <w:rsid w:val="00896E03"/>
    <w:rPr>
      <w:sz w:val="16"/>
      <w:szCs w:val="16"/>
    </w:rPr>
  </w:style>
  <w:style w:type="paragraph" w:styleId="CommentText">
    <w:name w:val="annotation text"/>
    <w:basedOn w:val="Normal"/>
    <w:link w:val="CommentTextChar"/>
    <w:uiPriority w:val="99"/>
    <w:unhideWhenUsed/>
    <w:rsid w:val="00896E03"/>
    <w:pPr>
      <w:spacing w:line="240" w:lineRule="auto"/>
    </w:pPr>
  </w:style>
  <w:style w:type="character" w:customStyle="1" w:styleId="CommentTextChar">
    <w:name w:val="Comment Text Char"/>
    <w:basedOn w:val="DefaultParagraphFont"/>
    <w:link w:val="CommentText"/>
    <w:uiPriority w:val="99"/>
    <w:rsid w:val="00896E03"/>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FE265F"/>
    <w:rPr>
      <w:b/>
      <w:bCs/>
    </w:rPr>
  </w:style>
  <w:style w:type="character" w:customStyle="1" w:styleId="CommentSubjectChar">
    <w:name w:val="Comment Subject Char"/>
    <w:basedOn w:val="CommentTextChar"/>
    <w:link w:val="CommentSubject"/>
    <w:uiPriority w:val="99"/>
    <w:semiHidden/>
    <w:rsid w:val="00FE265F"/>
    <w:rPr>
      <w:rFonts w:asciiTheme="majorHAnsi" w:hAnsiTheme="majorHAnsi"/>
      <w:b/>
      <w:bCs/>
      <w:sz w:val="20"/>
      <w:szCs w:val="20"/>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character" w:styleId="UnresolvedMention">
    <w:name w:val="Unresolved Mention"/>
    <w:basedOn w:val="DefaultParagraphFont"/>
    <w:uiPriority w:val="99"/>
    <w:semiHidden/>
    <w:unhideWhenUsed/>
    <w:rsid w:val="0061027F"/>
    <w:rPr>
      <w:color w:val="605E5C"/>
      <w:shd w:val="clear" w:color="auto" w:fill="E1DFDD"/>
    </w:rPr>
  </w:style>
  <w:style w:type="character" w:styleId="Mention">
    <w:name w:val="Mention"/>
    <w:basedOn w:val="DefaultParagraphFont"/>
    <w:uiPriority w:val="99"/>
    <w:unhideWhenUsed/>
    <w:rsid w:val="00AE3BB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798729">
      <w:bodyDiv w:val="1"/>
      <w:marLeft w:val="0"/>
      <w:marRight w:val="0"/>
      <w:marTop w:val="0"/>
      <w:marBottom w:val="0"/>
      <w:divBdr>
        <w:top w:val="none" w:sz="0" w:space="0" w:color="auto"/>
        <w:left w:val="none" w:sz="0" w:space="0" w:color="auto"/>
        <w:bottom w:val="none" w:sz="0" w:space="0" w:color="auto"/>
        <w:right w:val="none" w:sz="0" w:space="0" w:color="auto"/>
      </w:divBdr>
    </w:div>
    <w:div w:id="7099572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ubpromos.com.au/winner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vaultps.com.au/term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google.com/?saddr=Current+Location&amp;daddr=The%20Prince%20Consort+%20230%20Wickham%20St%20+Fortitude%20Valley+QLD+4006+Australi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plexu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6704175F3BE458E740A4D20C87A8A" ma:contentTypeVersion="21" ma:contentTypeDescription="Create a new document." ma:contentTypeScope="" ma:versionID="783b7d383a158e5fbed80d6f67a086a8">
  <xsd:schema xmlns:xsd="http://www.w3.org/2001/XMLSchema" xmlns:xs="http://www.w3.org/2001/XMLSchema" xmlns:p="http://schemas.microsoft.com/office/2006/metadata/properties" xmlns:ns2="8941f6f7-2357-4ec0-a477-a43a436881e6" xmlns:ns3="134b7590-c3d9-4b0e-9262-f6bb1f2b5971" targetNamespace="http://schemas.microsoft.com/office/2006/metadata/properties" ma:root="true" ma:fieldsID="e4197e9ea45cd044e70fd671e277e9ea" ns2:_="" ns3:_="">
    <xsd:import namespace="8941f6f7-2357-4ec0-a477-a43a436881e6"/>
    <xsd:import namespace="134b7590-c3d9-4b0e-9262-f6bb1f2b59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41f6f7-2357-4ec0-a477-a43a436881e6"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3070d95-7ba0-4f24-9bc8-0b6a3541dc1f}" ma:internalName="TaxCatchAll" ma:showField="CatchAllData" ma:web="8941f6f7-2357-4ec0-a477-a43a436881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34b7590-c3d9-4b0e-9262-f6bb1f2b597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ac331f4-6477-4a5c-8ea4-55d6b81e2c9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4b7590-c3d9-4b0e-9262-f6bb1f2b5971">
      <Terms xmlns="http://schemas.microsoft.com/office/infopath/2007/PartnerControls"/>
    </lcf76f155ced4ddcb4097134ff3c332f>
    <TaxCatchAll xmlns="8941f6f7-2357-4ec0-a477-a43a436881e6"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EsNwX850ZglFHOlkovpkxWkhQ==">CgMxLjA4AHIhMWNtTjVyYndTWTY4Zmt5WTNQejZKcGNDd0Y3VV9BRmtQ</go:docsCustomData>
</go:gDocsCustomXmlDataStorage>
</file>

<file path=customXml/itemProps1.xml><?xml version="1.0" encoding="utf-8"?>
<ds:datastoreItem xmlns:ds="http://schemas.openxmlformats.org/officeDocument/2006/customXml" ds:itemID="{6AEF9743-F3EB-4844-BF23-6EF6E36C4A37}"/>
</file>

<file path=customXml/itemProps2.xml><?xml version="1.0" encoding="utf-8"?>
<ds:datastoreItem xmlns:ds="http://schemas.openxmlformats.org/officeDocument/2006/customXml" ds:itemID="{A090D99C-F4F7-48AF-A1AD-2B877A91E529}">
  <ds:schemaRefs>
    <ds:schemaRef ds:uri="http://schemas.microsoft.com/sharepoint/v3/contenttype/forms"/>
  </ds:schemaRefs>
</ds:datastoreItem>
</file>

<file path=customXml/itemProps3.xml><?xml version="1.0" encoding="utf-8"?>
<ds:datastoreItem xmlns:ds="http://schemas.openxmlformats.org/officeDocument/2006/customXml" ds:itemID="{DAF56959-FBBC-46E7-802E-E3F211EEB669}">
  <ds:schemaRefs>
    <ds:schemaRef ds:uri="http://schemas.microsoft.com/office/2006/metadata/properties"/>
    <ds:schemaRef ds:uri="http://schemas.microsoft.com/office/infopath/2007/PartnerControls"/>
    <ds:schemaRef ds:uri="187b988b-1204-4b1d-97ba-b1587c04cd97"/>
    <ds:schemaRef ds:uri="a5b7cc5c-01c4-4946-a0c2-b4692b2e96fe"/>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f4d4166d-c7c8-454d-b77c-bb57464d00a4}" enabled="0" method="" siteId="{f4d4166d-c7c8-454d-b77c-bb57464d00a4}" removed="1"/>
</clbl:labelList>
</file>

<file path=docProps/app.xml><?xml version="1.0" encoding="utf-8"?>
<Properties xmlns="http://schemas.openxmlformats.org/officeDocument/2006/extended-properties" xmlns:vt="http://schemas.openxmlformats.org/officeDocument/2006/docPropsVTypes">
  <Template>Normal</Template>
  <TotalTime>36</TotalTime>
  <Pages>7</Pages>
  <Words>3732</Words>
  <Characters>21277</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24960</CharactersWithSpaces>
  <SharedDoc>false</SharedDoc>
  <HLinks>
    <vt:vector size="36" baseType="variant">
      <vt:variant>
        <vt:i4>65560</vt:i4>
      </vt:variant>
      <vt:variant>
        <vt:i4>9</vt:i4>
      </vt:variant>
      <vt:variant>
        <vt:i4>0</vt:i4>
      </vt:variant>
      <vt:variant>
        <vt:i4>5</vt:i4>
      </vt:variant>
      <vt:variant>
        <vt:lpwstr>https://cubpromos.com.au/winners</vt:lpwstr>
      </vt:variant>
      <vt:variant>
        <vt:lpwstr/>
      </vt:variant>
      <vt:variant>
        <vt:i4>65560</vt:i4>
      </vt:variant>
      <vt:variant>
        <vt:i4>6</vt:i4>
      </vt:variant>
      <vt:variant>
        <vt:i4>0</vt:i4>
      </vt:variant>
      <vt:variant>
        <vt:i4>5</vt:i4>
      </vt:variant>
      <vt:variant>
        <vt:lpwstr>https://cubpromos.com.au/winners</vt:lpwstr>
      </vt:variant>
      <vt:variant>
        <vt:lpwstr/>
      </vt:variant>
      <vt:variant>
        <vt:i4>65560</vt:i4>
      </vt:variant>
      <vt:variant>
        <vt:i4>3</vt:i4>
      </vt:variant>
      <vt:variant>
        <vt:i4>0</vt:i4>
      </vt:variant>
      <vt:variant>
        <vt:i4>5</vt:i4>
      </vt:variant>
      <vt:variant>
        <vt:lpwstr>https://cubpromos.com.au/winners</vt:lpwstr>
      </vt:variant>
      <vt:variant>
        <vt:lpwstr/>
      </vt:variant>
      <vt:variant>
        <vt:i4>3604518</vt:i4>
      </vt:variant>
      <vt:variant>
        <vt:i4>0</vt:i4>
      </vt:variant>
      <vt:variant>
        <vt:i4>0</vt:i4>
      </vt:variant>
      <vt:variant>
        <vt:i4>5</vt:i4>
      </vt:variant>
      <vt:variant>
        <vt:lpwstr>https://maps.google.com/?saddr=Current+Location&amp;daddr=The%20Prince%20Consort+%20230%20Wickham%20St%20+Fortitude%20Valley+QLD+4006+Australia</vt:lpwstr>
      </vt:variant>
      <vt:variant>
        <vt:lpwstr/>
      </vt:variant>
      <vt:variant>
        <vt:i4>3801185</vt:i4>
      </vt:variant>
      <vt:variant>
        <vt:i4>0</vt:i4>
      </vt:variant>
      <vt:variant>
        <vt:i4>0</vt:i4>
      </vt:variant>
      <vt:variant>
        <vt:i4>5</vt:i4>
      </vt:variant>
      <vt:variant>
        <vt:lpwstr>https://plexus.co/</vt:lpwstr>
      </vt:variant>
      <vt:variant>
        <vt:lpwstr/>
      </vt:variant>
      <vt:variant>
        <vt:i4>4915255</vt:i4>
      </vt:variant>
      <vt:variant>
        <vt:i4>0</vt:i4>
      </vt:variant>
      <vt:variant>
        <vt:i4>0</vt:i4>
      </vt:variant>
      <vt:variant>
        <vt:i4>5</vt:i4>
      </vt:variant>
      <vt:variant>
        <vt:lpwstr>mailto:james.selmes@asahibeverages.com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Kathleen Villas</cp:lastModifiedBy>
  <cp:revision>10</cp:revision>
  <dcterms:created xsi:type="dcterms:W3CDTF">2026-08-12T09:33:00Z</dcterms:created>
  <dcterms:modified xsi:type="dcterms:W3CDTF">2026-09-09T02:54:00Z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0x0101008996704175F3BE458E740A4D20C87A8A</vt:lpwstr>
  </property>
  <property fmtid="{D5CDD505-2E9C-101B-9397-08002B2CF9AE}" pid="3" name="MediaServiceImageTags">
    <vt:lpwstr/>
  </property>
</Properties>
</file>